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F53F49" w:rsidRPr="000C26F6" w:rsidTr="000C26F6">
        <w:tc>
          <w:tcPr>
            <w:tcW w:w="1560" w:type="pct"/>
            <w:vAlign w:val="center"/>
            <w:hideMark/>
          </w:tcPr>
          <w:p w:rsidR="00F53F49" w:rsidRPr="000C26F6" w:rsidRDefault="00F53F49" w:rsidP="00B47C9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bookmarkStart w:id="0" w:name="_Toc353896454"/>
            <w:bookmarkStart w:id="1" w:name="_Toc354554830"/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0C26F6" w:rsidRDefault="000C26F6" w:rsidP="000E33B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Aufbautraining / Arbeitstraining (Art 14a IVG</w:t>
            </w:r>
            <w:r w:rsidR="004C03A9"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)                          </w:t>
            </w:r>
          </w:p>
        </w:tc>
      </w:tr>
      <w:tr w:rsidR="00F53F49" w:rsidRPr="000C26F6" w:rsidTr="000C26F6">
        <w:tc>
          <w:tcPr>
            <w:tcW w:w="5000" w:type="pct"/>
            <w:gridSpan w:val="2"/>
            <w:vAlign w:val="center"/>
          </w:tcPr>
          <w:p w:rsidR="00F53F49" w:rsidRPr="000C26F6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Provisorischer / Definitiver Zwischen/Schlussbericht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8860CC" w:rsidRDefault="008860CC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DE54DE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785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1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DE54DE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6635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2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DA55E8" w:rsidRDefault="00DE54DE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9559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3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DE54DE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6427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provisorischer 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DE54DE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5933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definitiver 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Hinweise:</w:t>
      </w:r>
    </w:p>
    <w:p w:rsidR="00F53F49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Die Berichte sind der zuständigen Bezugsperson zuzustellen, per HIN-Mail oder allenfalls per normalen Mailverkehr, sofern die Anonymität gewährleistet wird. </w:t>
      </w:r>
    </w:p>
    <w:p w:rsidR="00DA55E8" w:rsidRPr="000E757B" w:rsidRDefault="00DA55E8" w:rsidP="00DA55E8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Der Zwischenbericht(e), 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ist (sind) 5 Kalendertage vor dem Gespräch zuzustellen</w:t>
      </w:r>
      <w:r>
        <w:rPr>
          <w:rFonts w:ascii="HelveticaNeue LT 45 Light" w:hAnsi="HelveticaNeue LT 45 Light" w:cs="Arial"/>
          <w:sz w:val="20"/>
          <w:szCs w:val="20"/>
          <w:lang w:val="de-DE"/>
        </w:rPr>
        <w:t>.</w:t>
      </w:r>
    </w:p>
    <w:p w:rsidR="00F53F49" w:rsidRPr="00FE1071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Schlussbericht, der prov</w:t>
      </w:r>
      <w:r w:rsidRPr="000E757B">
        <w:rPr>
          <w:rFonts w:ascii="HelveticaNeue LT 45 Light" w:hAnsi="HelveticaNeue LT 45 Light" w:cs="Arial"/>
          <w:sz w:val="20"/>
          <w:szCs w:val="20"/>
          <w:lang w:val="de-DE"/>
        </w:rPr>
        <w:t>isorische Schlussbericht 5 Kalendertage vor dem Gespräch, der definitive Bericht ist 10 Kalendertage nach Ablauf der Mitteilung zuzustellen.</w:t>
      </w: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</w:p>
    <w:p w:rsidR="00F53F49" w:rsidRPr="00FE1071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F53F49" w:rsidRPr="00FE1071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66977" w:rsidRDefault="00466977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bookmarkEnd w:id="0"/>
    <w:bookmarkEnd w:id="1"/>
    <w:p w:rsidR="00BA2891" w:rsidRPr="00484965" w:rsidRDefault="00DA55E8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>
        <w:rPr>
          <w:rFonts w:ascii="HelveticaNeue LT 45 Light" w:hAnsi="HelveticaNeue LT 45 Light"/>
          <w:b/>
          <w:sz w:val="28"/>
          <w:szCs w:val="20"/>
        </w:rPr>
        <w:lastRenderedPageBreak/>
        <w:t>Z</w:t>
      </w:r>
      <w:r w:rsidR="00BA2891" w:rsidRPr="00484965">
        <w:rPr>
          <w:rFonts w:ascii="HelveticaNeue LT 45 Light" w:hAnsi="HelveticaNeue LT 45 Light"/>
          <w:b/>
          <w:sz w:val="28"/>
          <w:szCs w:val="20"/>
        </w:rPr>
        <w:t>usammenfassung, Ziele, Zielerreichung, Empfehlung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Zusammenfassung</w:t>
      </w:r>
    </w:p>
    <w:p w:rsidR="0071214E" w:rsidRPr="00BA2891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BA2891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BA2891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BA2891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BA2891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0C26F6" w:rsidRPr="00BA2891" w:rsidRDefault="000C26F6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:rsidR="000C26F6" w:rsidRP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0C26F6">
        <w:rPr>
          <w:rFonts w:ascii="HelveticaNeue LT 45 Light" w:hAnsi="HelveticaNeue LT 45 Light"/>
          <w:b/>
          <w:sz w:val="20"/>
          <w:szCs w:val="20"/>
        </w:rPr>
        <w:t xml:space="preserve">Anforderungen </w:t>
      </w:r>
      <w:r>
        <w:rPr>
          <w:rFonts w:ascii="HelveticaNeue LT 45 Light" w:hAnsi="HelveticaNeue LT 45 Light"/>
          <w:b/>
          <w:sz w:val="20"/>
          <w:szCs w:val="20"/>
        </w:rPr>
        <w:t xml:space="preserve">und </w:t>
      </w:r>
      <w:r w:rsidRPr="000C26F6">
        <w:rPr>
          <w:rFonts w:ascii="HelveticaNeue LT 45 Light" w:hAnsi="HelveticaNeue LT 45 Light"/>
          <w:b/>
          <w:sz w:val="20"/>
          <w:szCs w:val="20"/>
        </w:rPr>
        <w:t xml:space="preserve">Bedingungen für </w:t>
      </w:r>
      <w:r>
        <w:rPr>
          <w:rFonts w:ascii="HelveticaNeue LT 45 Light" w:hAnsi="HelveticaNeue LT 45 Light"/>
          <w:b/>
          <w:sz w:val="20"/>
          <w:szCs w:val="20"/>
        </w:rPr>
        <w:t xml:space="preserve">die </w:t>
      </w:r>
      <w:r w:rsidRPr="000C26F6">
        <w:rPr>
          <w:rFonts w:ascii="HelveticaNeue LT 45 Light" w:hAnsi="HelveticaNeue LT 45 Light"/>
          <w:b/>
          <w:sz w:val="20"/>
          <w:szCs w:val="20"/>
        </w:rPr>
        <w:t>Durchführung</w:t>
      </w:r>
      <w:r>
        <w:rPr>
          <w:rFonts w:ascii="HelveticaNeue LT 45 Light" w:hAnsi="HelveticaNeue LT 45 Light"/>
          <w:b/>
          <w:sz w:val="20"/>
          <w:szCs w:val="20"/>
        </w:rPr>
        <w:t xml:space="preserve"> von Integrationsmassnahmen</w:t>
      </w:r>
    </w:p>
    <w:p w:rsidR="000C26F6" w:rsidRPr="000C26F6" w:rsidRDefault="000C26F6" w:rsidP="000C26F6">
      <w:pPr>
        <w:pStyle w:val="Listenabsatz"/>
        <w:numPr>
          <w:ilvl w:val="0"/>
          <w:numId w:val="3"/>
        </w:numPr>
        <w:spacing w:after="0"/>
        <w:jc w:val="both"/>
        <w:outlineLvl w:val="0"/>
        <w:rPr>
          <w:rFonts w:ascii="HelveticaNeue LT 45 Light" w:hAnsi="HelveticaNeue LT 45 Light" w:cs="Arial"/>
          <w:b/>
          <w:sz w:val="20"/>
          <w:szCs w:val="24"/>
          <w:lang w:val="de-DE" w:eastAsia="fr-CH"/>
        </w:rPr>
      </w:pPr>
      <w:r w:rsidRPr="000C26F6">
        <w:rPr>
          <w:rFonts w:ascii="HelveticaNeue LT 45 Light" w:hAnsi="HelveticaNeue LT 45 Light" w:cs="Arial"/>
          <w:b/>
          <w:sz w:val="20"/>
          <w:lang w:val="de-DE"/>
        </w:rPr>
        <w:t xml:space="preserve">Präsenzzeit siehe Präsenzkontrolle </w:t>
      </w:r>
    </w:p>
    <w:p w:rsidR="000C26F6" w:rsidRPr="000C26F6" w:rsidRDefault="000C26F6" w:rsidP="000C26F6">
      <w:pPr>
        <w:pStyle w:val="Listenabsatz"/>
        <w:widowControl w:val="0"/>
        <w:tabs>
          <w:tab w:val="left" w:pos="993"/>
        </w:tabs>
        <w:spacing w:after="0"/>
        <w:ind w:left="720"/>
        <w:jc w:val="both"/>
        <w:rPr>
          <w:rFonts w:ascii="HelveticaNeue LT 45 Light" w:hAnsi="HelveticaNeue LT 45 Light" w:cs="Arial"/>
          <w:sz w:val="18"/>
          <w:lang w:val="de-DE" w:eastAsia="de-CH"/>
        </w:rPr>
      </w:pPr>
      <w:r w:rsidRPr="000C26F6">
        <w:rPr>
          <w:rFonts w:ascii="HelveticaNeue LT 45 Light" w:hAnsi="HelveticaNeue LT 45 Light" w:cs="Arial"/>
          <w:sz w:val="20"/>
          <w:highlight w:val="yellow"/>
          <w:lang w:val="de-DE" w:eastAsia="de-CH"/>
        </w:rPr>
        <w:t>… individueller Text</w:t>
      </w:r>
    </w:p>
    <w:p w:rsidR="000C26F6" w:rsidRP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  <w:lang w:val="de-DE"/>
        </w:rPr>
      </w:pPr>
    </w:p>
    <w:p w:rsidR="000C26F6" w:rsidRPr="000C26F6" w:rsidRDefault="000C26F6" w:rsidP="000C26F6">
      <w:pPr>
        <w:pStyle w:val="Listenabsatz"/>
        <w:numPr>
          <w:ilvl w:val="0"/>
          <w:numId w:val="3"/>
        </w:numPr>
        <w:spacing w:after="0"/>
        <w:rPr>
          <w:rFonts w:ascii="HelveticaNeue LT 45 Light" w:hAnsi="HelveticaNeue LT 45 Light"/>
          <w:b/>
          <w:sz w:val="20"/>
          <w:szCs w:val="20"/>
          <w:lang w:val="de-DE"/>
        </w:rPr>
      </w:pPr>
      <w:r w:rsidRPr="000C26F6">
        <w:rPr>
          <w:rFonts w:ascii="HelveticaNeue LT 45 Light" w:hAnsi="HelveticaNeue LT 45 Light"/>
          <w:b/>
          <w:sz w:val="20"/>
          <w:szCs w:val="20"/>
          <w:lang w:val="de-DE"/>
        </w:rPr>
        <w:t>Arbeitsfähigkeit</w:t>
      </w:r>
    </w:p>
    <w:p w:rsidR="000C26F6" w:rsidRPr="000C26F6" w:rsidRDefault="000C26F6" w:rsidP="000C26F6">
      <w:pPr>
        <w:spacing w:after="0"/>
        <w:ind w:left="720" w:hanging="12"/>
        <w:rPr>
          <w:rFonts w:ascii="HelveticaNeue LT 45 Light" w:hAnsi="HelveticaNeue LT 45 Light"/>
          <w:sz w:val="20"/>
          <w:szCs w:val="20"/>
          <w:lang w:val="de-DE"/>
        </w:rPr>
      </w:pPr>
      <w:r>
        <w:rPr>
          <w:rFonts w:ascii="HelveticaNeue LT 45 Light" w:hAnsi="HelveticaNeue LT 45 Light"/>
          <w:sz w:val="20"/>
          <w:szCs w:val="20"/>
          <w:lang w:val="de-DE"/>
        </w:rPr>
        <w:t xml:space="preserve">Wurde eine stabile Arbeitsfähigkeit von </w:t>
      </w:r>
      <w:r w:rsidRPr="000C26F6">
        <w:rPr>
          <w:rFonts w:ascii="HelveticaNeue LT 45 Light" w:hAnsi="HelveticaNeue LT 45 Light"/>
          <w:sz w:val="20"/>
          <w:szCs w:val="20"/>
          <w:lang w:val="de-DE"/>
        </w:rPr>
        <w:t xml:space="preserve">50 % </w:t>
      </w:r>
      <w:r>
        <w:rPr>
          <w:rFonts w:ascii="HelveticaNeue LT 45 Light" w:hAnsi="HelveticaNeue LT 45 Light"/>
          <w:sz w:val="20"/>
          <w:szCs w:val="20"/>
          <w:lang w:val="de-DE"/>
        </w:rPr>
        <w:t>erreicht</w:t>
      </w:r>
      <w:r w:rsidRPr="000C26F6">
        <w:rPr>
          <w:rFonts w:ascii="HelveticaNeue LT 45 Light" w:hAnsi="HelveticaNeue LT 45 Light"/>
          <w:sz w:val="20"/>
          <w:szCs w:val="20"/>
          <w:lang w:val="de-DE"/>
        </w:rPr>
        <w:t>?</w:t>
      </w:r>
    </w:p>
    <w:p w:rsidR="000C26F6" w:rsidRPr="000C26F6" w:rsidRDefault="000C26F6" w:rsidP="000C26F6">
      <w:pPr>
        <w:pStyle w:val="Listenabsatz"/>
        <w:widowControl w:val="0"/>
        <w:tabs>
          <w:tab w:val="left" w:pos="993"/>
        </w:tabs>
        <w:spacing w:after="0"/>
        <w:ind w:left="720"/>
        <w:jc w:val="both"/>
        <w:rPr>
          <w:rFonts w:ascii="HelveticaNeue LT 45 Light" w:hAnsi="HelveticaNeue LT 45 Light" w:cs="Arial"/>
          <w:sz w:val="18"/>
          <w:lang w:val="de-DE" w:eastAsia="de-CH"/>
        </w:rPr>
      </w:pPr>
      <w:r w:rsidRPr="000C26F6">
        <w:rPr>
          <w:rFonts w:ascii="HelveticaNeue LT 45 Light" w:hAnsi="HelveticaNeue LT 45 Light" w:cs="Arial"/>
          <w:sz w:val="20"/>
          <w:highlight w:val="yellow"/>
          <w:lang w:val="de-DE" w:eastAsia="de-CH"/>
        </w:rPr>
        <w:t>… individueller Text</w:t>
      </w:r>
    </w:p>
    <w:p w:rsidR="00DA55E8" w:rsidRPr="000C26F6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DA55E8" w:rsidRPr="000C26F6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BA2891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BA2891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3A38" w:rsidRPr="00BA2891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bookmarkStart w:id="2" w:name="_GoBack"/>
      <w:bookmarkEnd w:id="2"/>
    </w:p>
    <w:p w:rsidR="00B624E9" w:rsidRPr="00BA2891" w:rsidRDefault="00BA2891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r w:rsidRPr="00BA2891">
        <w:rPr>
          <w:rFonts w:ascii="HelveticaNeue LT 45 Light" w:hAnsi="HelveticaNeue LT 45 Light" w:cs="Arial"/>
          <w:sz w:val="28"/>
          <w:szCs w:val="28"/>
          <w:lang w:val="de-CH"/>
        </w:rPr>
        <w:t>Beurteilung</w:t>
      </w:r>
    </w:p>
    <w:p w:rsidR="00880CFE" w:rsidRPr="00BA2891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 xml:space="preserve">Ausgangssituation 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Ausdauer, Ressourcen und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Motivation und Eigeninitiative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Soziale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DA55E8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Vorschlag Arbeitsplatzanpassung</w:t>
      </w:r>
    </w:p>
    <w:p w:rsidR="00DA55E8" w:rsidRPr="00BA2891" w:rsidRDefault="00DA55E8" w:rsidP="00DA55E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Integrationskapazität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>
        <w:rPr>
          <w:rFonts w:ascii="HelveticaNeue LT 45 Light" w:hAnsi="HelveticaNeue LT 45 Light" w:cs="Arial"/>
          <w:szCs w:val="20"/>
          <w:lang w:val="de-CH"/>
        </w:rPr>
        <w:t>A</w:t>
      </w:r>
      <w:r w:rsidRPr="00BA2891">
        <w:rPr>
          <w:rFonts w:ascii="HelveticaNeue LT 45 Light" w:hAnsi="HelveticaNeue LT 45 Light" w:cs="Arial"/>
          <w:szCs w:val="20"/>
          <w:lang w:val="de-CH"/>
        </w:rPr>
        <w:t>ndere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C60730" w:rsidRPr="00BA2891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BA2891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  <w:r w:rsidR="00466977" w:rsidRPr="00BA2891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466977" w:rsidRPr="00BA2891" w:rsidRDefault="00BA2891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sectPr w:rsidR="00466977" w:rsidRPr="00BA2891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3601E7" w:rsidRDefault="003601E7" w:rsidP="003601E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DE54DE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DE54DE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0D691D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</w:rPr>
      <w:t>.</w:t>
    </w:r>
    <w:r w:rsidR="007C6F4C">
      <w:rPr>
        <w:rFonts w:ascii="HelveticaNeue LT 45 Light" w:hAnsi="HelveticaNeue LT 45 Light"/>
        <w:b/>
        <w:sz w:val="16"/>
        <w:szCs w:val="16"/>
        <w:lang w:val="de-CH"/>
      </w:rPr>
      <w:t>1_</w:t>
    </w:r>
    <w:r w:rsidR="000E33B4">
      <w:rPr>
        <w:rFonts w:ascii="HelveticaNeue LT 45 Light" w:hAnsi="HelveticaNeue LT 45 Light"/>
        <w:b/>
        <w:sz w:val="16"/>
        <w:szCs w:val="16"/>
        <w:lang w:val="de-CH"/>
      </w:rPr>
      <w:t>11.02.2022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C26F6"/>
    <w:rsid w:val="000D53D3"/>
    <w:rsid w:val="000D691D"/>
    <w:rsid w:val="000E33B4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01E7"/>
    <w:rsid w:val="00365A2C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C03A9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91DE3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C6F4C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860CC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47C98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55E8"/>
    <w:rsid w:val="00DA776B"/>
    <w:rsid w:val="00DA7DEB"/>
    <w:rsid w:val="00DC014D"/>
    <w:rsid w:val="00DD18EA"/>
    <w:rsid w:val="00DD249E"/>
    <w:rsid w:val="00DE54DE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F173F9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;"/>
  <w14:docId w14:val="520D6B8B"/>
  <w15:docId w15:val="{7E264A9B-A8D0-461D-9ABC-4938026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C160-8D2B-4BF7-A0E2-AF4E1F1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10</cp:revision>
  <cp:lastPrinted>2017-10-02T08:28:00Z</cp:lastPrinted>
  <dcterms:created xsi:type="dcterms:W3CDTF">2017-11-24T10:06:00Z</dcterms:created>
  <dcterms:modified xsi:type="dcterms:W3CDTF">2022-02-11T09:05:00Z</dcterms:modified>
</cp:coreProperties>
</file>