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026B0B" w:rsidRPr="000E757B" w:rsidTr="00026B0B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026B0B" w:rsidRPr="000E757B" w:rsidRDefault="00187CFE" w:rsidP="00386CB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026B0B" w:rsidRPr="000E757B" w:rsidRDefault="00187CF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Stützunterricht / Individuelle Schulung</w:t>
            </w:r>
          </w:p>
        </w:tc>
      </w:tr>
      <w:tr w:rsidR="00026B0B" w:rsidRPr="000E757B" w:rsidTr="00356A8C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026B0B" w:rsidRPr="000E757B" w:rsidRDefault="004E5CEB" w:rsidP="004E5CEB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Zwischen</w:t>
            </w:r>
            <w:r w:rsidR="00187CFE" w:rsidRPr="000E757B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/Schlussbericht</w:t>
            </w:r>
          </w:p>
        </w:tc>
      </w:tr>
    </w:tbl>
    <w:p w:rsidR="00026B0B" w:rsidRPr="000E757B" w:rsidRDefault="00026B0B" w:rsidP="001F1481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  <w:lang w:val="de-DE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bookmarkStart w:id="0" w:name="_Toc353896454"/>
            <w:bookmarkStart w:id="1" w:name="_Toc354554830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0E757B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Datum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 – 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Datum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 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– 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Datum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 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Art der </w:t>
            </w:r>
            <w:r w:rsidR="00E62B8D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0E757B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 zu Handen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E5CEB" w:rsidRPr="000E757B" w:rsidRDefault="004E5CEB" w:rsidP="004E5CEB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instrText xml:space="preserve"> FORMCHECKBOX </w:instrText>
      </w:r>
      <w:r w:rsidR="00033FE6">
        <w:rPr>
          <w:rFonts w:ascii="HelveticaNeue LT 45 Light" w:hAnsi="HelveticaNeue LT 45 Light" w:cs="Arial"/>
          <w:sz w:val="20"/>
          <w:szCs w:val="20"/>
          <w:lang w:val="de-DE"/>
        </w:rPr>
      </w:r>
      <w:r w:rsidR="00033FE6">
        <w:rPr>
          <w:rFonts w:ascii="HelveticaNeue LT 45 Light" w:hAnsi="HelveticaNeue LT 45 Light" w:cs="Arial"/>
          <w:sz w:val="20"/>
          <w:szCs w:val="20"/>
          <w:lang w:val="de-DE"/>
        </w:rPr>
        <w:fldChar w:fldCharType="separate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end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Zwischenbericht, falls erforderlich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Berichtabgabe : </w:t>
      </w:r>
    </w:p>
    <w:p w:rsidR="004E5CEB" w:rsidRPr="000E757B" w:rsidRDefault="004E5CEB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instrText xml:space="preserve"> FORMCHECKBOX </w:instrText>
      </w:r>
      <w:r w:rsidR="00033FE6">
        <w:rPr>
          <w:rFonts w:ascii="HelveticaNeue LT 45 Light" w:hAnsi="HelveticaNeue LT 45 Light" w:cs="Arial"/>
          <w:sz w:val="20"/>
          <w:szCs w:val="20"/>
          <w:lang w:val="de-DE"/>
        </w:rPr>
      </w:r>
      <w:r w:rsidR="00033FE6">
        <w:rPr>
          <w:rFonts w:ascii="HelveticaNeue LT 45 Light" w:hAnsi="HelveticaNeue LT 45 Light" w:cs="Arial"/>
          <w:sz w:val="20"/>
          <w:szCs w:val="20"/>
          <w:lang w:val="de-DE"/>
        </w:rPr>
        <w:fldChar w:fldCharType="separate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end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="00187CFE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437E2E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AD4FB6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187CFE" w:rsidRPr="000E757B">
        <w:rPr>
          <w:rFonts w:ascii="HelveticaNeue LT 45 Light" w:hAnsi="HelveticaNeue LT 45 Light" w:cs="Arial"/>
          <w:sz w:val="20"/>
          <w:szCs w:val="20"/>
          <w:lang w:val="de-DE"/>
        </w:rPr>
        <w:t>Datum der Berichtabgabe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 : </w:t>
      </w: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9D06AF" w:rsidRPr="000E757B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37E2E" w:rsidRPr="000E757B" w:rsidRDefault="00437E2E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37E2E" w:rsidRPr="000E757B" w:rsidRDefault="00FE1071" w:rsidP="00437E2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</w:t>
      </w:r>
      <w:r w:rsidR="004E5CEB">
        <w:rPr>
          <w:rFonts w:ascii="HelveticaNeue LT 45 Light" w:hAnsi="HelveticaNeue LT 45 Light" w:cs="Arial"/>
          <w:sz w:val="20"/>
          <w:szCs w:val="20"/>
          <w:lang w:val="de-DE"/>
        </w:rPr>
        <w:t>:</w:t>
      </w:r>
    </w:p>
    <w:p w:rsidR="00437E2E" w:rsidRDefault="00614F0D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Die Berichte sind der zuständigen Bezugsperson zuzustellen, per HIN-Mail oder allenfalls per normalen Mailverkehr, sofern die Anonymität gewährleistet wird. </w:t>
      </w:r>
    </w:p>
    <w:p w:rsidR="00E84457" w:rsidRPr="000E757B" w:rsidRDefault="00E84457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14F0D" w:rsidRPr="000E757B" w:rsidRDefault="00614F0D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Der Zwischenbericht</w:t>
      </w:r>
      <w:r w:rsidR="00437E2E"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(</w:t>
      </w: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e</w:t>
      </w:r>
      <w:r w:rsidR="00437E2E"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)</w:t>
      </w: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, 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ist (sind) 5 Kalendertage vor dem Gespräch zuzustellen</w:t>
      </w:r>
      <w:r w:rsidR="004E5CEB">
        <w:rPr>
          <w:rFonts w:ascii="HelveticaNeue LT 45 Light" w:hAnsi="HelveticaNeue LT 45 Light" w:cs="Arial"/>
          <w:sz w:val="20"/>
          <w:szCs w:val="20"/>
          <w:lang w:val="de-DE"/>
        </w:rPr>
        <w:t>.</w:t>
      </w:r>
    </w:p>
    <w:p w:rsidR="00437E2E" w:rsidRPr="00FE1071" w:rsidRDefault="00614F0D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Schlussbericht, </w:t>
      </w:r>
      <w:r w:rsidR="00E84457" w:rsidRPr="00E84457">
        <w:rPr>
          <w:rFonts w:ascii="HelveticaNeue LT 45 Light" w:hAnsi="HelveticaNeue LT 45 Light" w:cs="Arial"/>
          <w:sz w:val="20"/>
          <w:szCs w:val="20"/>
          <w:lang w:val="de-DE"/>
        </w:rPr>
        <w:t xml:space="preserve">der  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Bericht ist 10 Kalendertage nach Ablauf der Mitteilung zuzustellen.</w:t>
      </w: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</w:p>
    <w:p w:rsidR="00FE1071" w:rsidRPr="00FE1071" w:rsidRDefault="00FE1071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614F0D" w:rsidRPr="00FE1071" w:rsidRDefault="00614F0D" w:rsidP="00614F0D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bookmarkStart w:id="2" w:name="_GoBack"/>
      <w:bookmarkEnd w:id="2"/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14F0D" w:rsidRPr="000E757B" w:rsidRDefault="00614F0D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de-DE"/>
        </w:rPr>
      </w:pPr>
      <w:r w:rsidRPr="000E757B">
        <w:rPr>
          <w:rFonts w:ascii="HelveticaNeue LT 45 Light" w:hAnsi="HelveticaNeue LT 45 Light" w:cs="Arial"/>
          <w:sz w:val="28"/>
          <w:szCs w:val="28"/>
          <w:lang w:val="de-DE"/>
        </w:rPr>
        <w:lastRenderedPageBreak/>
        <w:t>Einführung, Ziele, Zielerreichung, Kompetenzauswertung, Empfehlung</w:t>
      </w:r>
    </w:p>
    <w:bookmarkEnd w:id="0"/>
    <w:bookmarkEnd w:id="1"/>
    <w:p w:rsidR="0073387E" w:rsidRPr="000E757B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lang w:val="de-DE"/>
        </w:rPr>
      </w:pPr>
    </w:p>
    <w:p w:rsidR="0073387E" w:rsidRPr="000E757B" w:rsidRDefault="00614F0D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0E757B">
        <w:rPr>
          <w:rFonts w:ascii="HelveticaNeue LT 45 Light" w:hAnsi="HelveticaNeue LT 45 Light" w:cs="Arial"/>
          <w:szCs w:val="20"/>
          <w:lang w:val="de-DE"/>
        </w:rPr>
        <w:t>Festgelegte Ziele</w:t>
      </w:r>
    </w:p>
    <w:p w:rsidR="0073387E" w:rsidRPr="000E757B" w:rsidRDefault="00E819B9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>gemäß</w:t>
      </w:r>
      <w:r w:rsidR="00614F0D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 schriftlicher Übermittlung </w:t>
      </w:r>
    </w:p>
    <w:p w:rsidR="009D06AF" w:rsidRPr="000E757B" w:rsidRDefault="009D06AF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71214E" w:rsidRPr="000E757B" w:rsidRDefault="00614F0D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0E757B">
        <w:rPr>
          <w:rFonts w:ascii="HelveticaNeue LT 45 Light" w:hAnsi="HelveticaNeue LT 45 Light" w:cs="Arial"/>
          <w:szCs w:val="20"/>
          <w:lang w:val="de-DE"/>
        </w:rPr>
        <w:t>Zielerreichung</w:t>
      </w:r>
    </w:p>
    <w:p w:rsidR="0071214E" w:rsidRPr="000E757B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(</w:t>
      </w:r>
      <w:r w:rsidR="00234102" w:rsidRPr="000E757B">
        <w:rPr>
          <w:rFonts w:ascii="HelveticaNeue LT 45 Light" w:hAnsi="HelveticaNeue LT 45 Light" w:cs="Arial"/>
          <w:sz w:val="20"/>
          <w:szCs w:val="20"/>
          <w:lang w:val="de-DE"/>
        </w:rPr>
        <w:t>Bewertung des Mandats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)</w:t>
      </w:r>
    </w:p>
    <w:p w:rsidR="0071214E" w:rsidRPr="000E757B" w:rsidRDefault="00C737B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… </w:t>
      </w:r>
      <w:r w:rsidR="00234102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>Individueller Text</w:t>
      </w:r>
    </w:p>
    <w:p w:rsidR="00E769D0" w:rsidRPr="000E757B" w:rsidRDefault="00E769D0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234102" w:rsidRPr="000E757B" w:rsidRDefault="0023410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0310F9" w:rsidRPr="000E757B" w:rsidRDefault="00234102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DE" w:eastAsia="de-CH"/>
        </w:rPr>
      </w:pPr>
      <w:r w:rsidRPr="000E757B">
        <w:rPr>
          <w:rFonts w:ascii="HelveticaNeue LT 45 Light" w:hAnsi="HelveticaNeue LT 45 Light" w:cs="Arial"/>
          <w:color w:val="000000"/>
          <w:szCs w:val="20"/>
          <w:lang w:val="de-DE" w:eastAsia="de-CH"/>
        </w:rPr>
        <w:t>Bei Nicht-Erfüllung der Zielvorgaben.  Begründung</w:t>
      </w:r>
    </w:p>
    <w:p w:rsidR="004654CB" w:rsidRPr="000E757B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… </w:t>
      </w:r>
      <w:r w:rsidR="00234102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Individueller Text </w:t>
      </w:r>
    </w:p>
    <w:p w:rsidR="0073387E" w:rsidRPr="000E757B" w:rsidRDefault="0073387E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FF4AB9" w:rsidRPr="000E757B" w:rsidRDefault="00234102" w:rsidP="00E0089D">
      <w:pPr>
        <w:pStyle w:val="berschrift2"/>
        <w:jc w:val="both"/>
        <w:rPr>
          <w:rFonts w:ascii="HelveticaNeue LT 45 Light" w:hAnsi="HelveticaNeue LT 45 Light"/>
          <w:szCs w:val="20"/>
          <w:lang w:val="de-DE" w:eastAsia="de-CH"/>
        </w:rPr>
      </w:pPr>
      <w:r w:rsidRPr="000E757B">
        <w:rPr>
          <w:rFonts w:ascii="HelveticaNeue LT 45 Light" w:hAnsi="HelveticaNeue LT 45 Light"/>
          <w:szCs w:val="20"/>
          <w:lang w:val="de-DE" w:eastAsia="de-CH"/>
        </w:rPr>
        <w:t xml:space="preserve">Auswertung der </w:t>
      </w:r>
      <w:r w:rsidR="00E84457">
        <w:rPr>
          <w:rFonts w:ascii="HelveticaNeue LT 45 Light" w:hAnsi="HelveticaNeue LT 45 Light"/>
          <w:szCs w:val="20"/>
          <w:lang w:val="de-DE" w:eastAsia="de-CH"/>
        </w:rPr>
        <w:t xml:space="preserve">Kompetenzen </w:t>
      </w:r>
      <w:r w:rsidR="005E5BD3" w:rsidRPr="000E757B">
        <w:rPr>
          <w:rFonts w:ascii="HelveticaNeue LT 45 Light" w:hAnsi="HelveticaNeue LT 45 Light"/>
          <w:szCs w:val="20"/>
          <w:lang w:val="de-DE" w:eastAsia="de-CH"/>
        </w:rPr>
        <w:t xml:space="preserve"> (</w:t>
      </w:r>
      <w:r w:rsidRPr="000E757B">
        <w:rPr>
          <w:rFonts w:ascii="HelveticaNeue LT 45 Light" w:hAnsi="HelveticaNeue LT 45 Light"/>
          <w:szCs w:val="20"/>
          <w:lang w:val="de-DE" w:eastAsia="de-CH"/>
        </w:rPr>
        <w:t>Folgeseite</w:t>
      </w:r>
      <w:r w:rsidR="005E5BD3" w:rsidRPr="000E757B">
        <w:rPr>
          <w:rFonts w:ascii="HelveticaNeue LT 45 Light" w:hAnsi="HelveticaNeue LT 45 Light"/>
          <w:szCs w:val="20"/>
          <w:lang w:val="de-DE" w:eastAsia="de-CH"/>
        </w:rPr>
        <w:t>)</w:t>
      </w:r>
      <w:r w:rsidR="00C07A5E" w:rsidRPr="000E757B">
        <w:rPr>
          <w:rFonts w:ascii="HelveticaNeue LT 45 Light" w:hAnsi="HelveticaNeue LT 45 Light"/>
          <w:szCs w:val="20"/>
          <w:lang w:val="de-DE" w:eastAsia="de-CH"/>
        </w:rPr>
        <w:t xml:space="preserve"> </w:t>
      </w:r>
    </w:p>
    <w:p w:rsidR="00DE0B76" w:rsidRPr="000E757B" w:rsidRDefault="00DE0B76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234102" w:rsidRPr="000E757B" w:rsidRDefault="0023410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71214E" w:rsidRPr="000E757B" w:rsidRDefault="00234102" w:rsidP="00E0089D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0E757B">
        <w:rPr>
          <w:rFonts w:ascii="HelveticaNeue LT 45 Light" w:hAnsi="HelveticaNeue LT 45 Light" w:cs="Arial"/>
          <w:szCs w:val="20"/>
          <w:lang w:val="de-DE"/>
        </w:rPr>
        <w:t>Empfehlung / Vorschlag</w:t>
      </w:r>
      <w:r w:rsidR="00C5315C" w:rsidRPr="000E757B">
        <w:rPr>
          <w:rFonts w:ascii="HelveticaNeue LT 45 Light" w:hAnsi="HelveticaNeue LT 45 Light" w:cs="Arial"/>
          <w:szCs w:val="20"/>
          <w:lang w:val="de-DE"/>
        </w:rPr>
        <w:tab/>
      </w:r>
    </w:p>
    <w:p w:rsidR="0071214E" w:rsidRPr="000E757B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(</w:t>
      </w:r>
      <w:r w:rsidR="00234102" w:rsidRPr="000E757B">
        <w:rPr>
          <w:rFonts w:ascii="HelveticaNeue LT 45 Light" w:hAnsi="HelveticaNeue LT 45 Light" w:cs="Arial"/>
          <w:sz w:val="20"/>
          <w:szCs w:val="20"/>
          <w:lang w:val="de-DE"/>
        </w:rPr>
        <w:t>Empfehlungen werden mit der IV-Bezugsperson vorbesprochen</w:t>
      </w:r>
      <w:r w:rsidR="00C81A30" w:rsidRPr="000E757B">
        <w:rPr>
          <w:rFonts w:ascii="HelveticaNeue LT 45 Light" w:hAnsi="HelveticaNeue LT 45 Light" w:cs="Arial"/>
          <w:sz w:val="20"/>
          <w:szCs w:val="20"/>
          <w:lang w:val="de-DE"/>
        </w:rPr>
        <w:t>)</w:t>
      </w:r>
    </w:p>
    <w:p w:rsidR="00234102" w:rsidRPr="000E757B" w:rsidRDefault="00DD18EA" w:rsidP="0023410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>…</w:t>
      </w:r>
      <w:r w:rsidR="00234102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 Individueller Text </w:t>
      </w:r>
    </w:p>
    <w:p w:rsidR="00234102" w:rsidRPr="000E757B" w:rsidRDefault="00234102" w:rsidP="0023410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71214E" w:rsidRPr="000E757B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 </w:t>
      </w:r>
    </w:p>
    <w:p w:rsidR="00DD18EA" w:rsidRPr="000E757B" w:rsidRDefault="00DD18EA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  <w:sectPr w:rsidR="00344F6E" w:rsidRPr="000E757B" w:rsidSect="00F40C07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0E757B" w:rsidP="0073387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0E757B">
        <w:rPr>
          <w:rFonts w:ascii="HelveticaNeue LT 45 Light" w:hAnsi="HelveticaNeue LT 45 Light"/>
          <w:b/>
          <w:sz w:val="20"/>
          <w:szCs w:val="20"/>
          <w:lang w:val="de-DE" w:eastAsia="de-CH"/>
        </w:rPr>
        <w:t xml:space="preserve">Auswertung der </w:t>
      </w:r>
      <w:r w:rsidR="00E84457">
        <w:rPr>
          <w:rFonts w:ascii="HelveticaNeue LT 45 Light" w:hAnsi="HelveticaNeue LT 45 Light"/>
          <w:b/>
          <w:sz w:val="20"/>
          <w:szCs w:val="20"/>
          <w:lang w:val="de-DE" w:eastAsia="de-CH"/>
        </w:rPr>
        <w:t>Kompetenzen</w:t>
      </w: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tbl>
      <w:tblPr>
        <w:tblStyle w:val="Tabellenraster"/>
        <w:tblW w:w="149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3969"/>
        <w:gridCol w:w="708"/>
        <w:gridCol w:w="4678"/>
      </w:tblGrid>
      <w:tr w:rsidR="00344F6E" w:rsidRPr="000E757B" w:rsidTr="00CD4EF7">
        <w:tc>
          <w:tcPr>
            <w:tcW w:w="14992" w:type="dxa"/>
            <w:gridSpan w:val="6"/>
          </w:tcPr>
          <w:p w:rsidR="00344F6E" w:rsidRPr="000E757B" w:rsidRDefault="000E757B" w:rsidP="00E84457">
            <w:pPr>
              <w:tabs>
                <w:tab w:val="left" w:pos="993"/>
                <w:tab w:val="left" w:pos="1560"/>
              </w:tabs>
              <w:spacing w:after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  <w:r>
              <w:rPr>
                <w:rFonts w:ascii="HelveticaNeue LT 45 Light" w:hAnsi="HelveticaNeue LT 45 Light"/>
                <w:sz w:val="20"/>
                <w:szCs w:val="20"/>
                <w:lang w:val="de-DE"/>
              </w:rPr>
              <w:t>Skala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 </w:t>
            </w:r>
            <w:r w:rsidR="000B69B8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: 0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. </w:t>
            </w:r>
            <w:r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Keine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>Kompetenz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,  1. </w:t>
            </w:r>
            <w:r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ungenügende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>Kompetenzen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,  2.  </w:t>
            </w:r>
            <w:r w:rsidR="00F03EAC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Genügende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>Kompetenzen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  </w:t>
            </w:r>
            <w:r w:rsidR="000B69B8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3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.  </w:t>
            </w:r>
            <w:r w:rsidR="00F03EAC">
              <w:rPr>
                <w:rFonts w:ascii="HelveticaNeue LT 45 Light" w:hAnsi="HelveticaNeue LT 45 Light"/>
                <w:sz w:val="20"/>
                <w:szCs w:val="20"/>
                <w:lang w:val="de-DE"/>
              </w:rPr>
              <w:t>Gute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 Kompetenzen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,  </w:t>
            </w:r>
            <w:r w:rsidR="000B69B8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4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. </w:t>
            </w:r>
            <w:r w:rsidR="00F03EAC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Sehr gute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Kompetenzen </w:t>
            </w:r>
          </w:p>
        </w:tc>
      </w:tr>
      <w:tr w:rsidR="00344F6E" w:rsidRPr="000E757B" w:rsidTr="00CD4EF7">
        <w:trPr>
          <w:cantSplit/>
          <w:trHeight w:val="1494"/>
        </w:trPr>
        <w:tc>
          <w:tcPr>
            <w:tcW w:w="1384" w:type="dxa"/>
            <w:vAlign w:val="center"/>
          </w:tcPr>
          <w:p w:rsidR="008308F4" w:rsidRDefault="008308F4" w:rsidP="008308F4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Thema</w:t>
            </w:r>
          </w:p>
          <w:p w:rsidR="00344F6E" w:rsidRPr="000E757B" w:rsidRDefault="008308F4" w:rsidP="008308F4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Branche</w:t>
            </w:r>
          </w:p>
        </w:tc>
        <w:tc>
          <w:tcPr>
            <w:tcW w:w="3686" w:type="dxa"/>
            <w:vAlign w:val="center"/>
          </w:tcPr>
          <w:p w:rsidR="00344F6E" w:rsidRPr="000E757B" w:rsidRDefault="00F03EAC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Unter-Thema</w:t>
            </w:r>
          </w:p>
        </w:tc>
        <w:tc>
          <w:tcPr>
            <w:tcW w:w="567" w:type="dxa"/>
            <w:textDirection w:val="btLr"/>
            <w:vAlign w:val="bottom"/>
          </w:tcPr>
          <w:p w:rsidR="00344F6E" w:rsidRPr="000E757B" w:rsidRDefault="00F03EAC" w:rsidP="00E8445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16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Anfangs-</w:t>
            </w:r>
            <w:r w:rsidR="00E8445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Kompetenz</w:t>
            </w:r>
          </w:p>
        </w:tc>
        <w:tc>
          <w:tcPr>
            <w:tcW w:w="3969" w:type="dxa"/>
            <w:vAlign w:val="center"/>
          </w:tcPr>
          <w:p w:rsidR="00344F6E" w:rsidRPr="000E757B" w:rsidRDefault="00F03EAC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Erklärung</w:t>
            </w:r>
          </w:p>
        </w:tc>
        <w:tc>
          <w:tcPr>
            <w:tcW w:w="708" w:type="dxa"/>
            <w:textDirection w:val="btLr"/>
            <w:vAlign w:val="bottom"/>
          </w:tcPr>
          <w:p w:rsidR="00344F6E" w:rsidRPr="000E757B" w:rsidRDefault="00F03EAC" w:rsidP="00E8445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Schluss</w:t>
            </w:r>
            <w:r w:rsidR="008308F4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-</w:t>
            </w:r>
            <w:r w:rsidR="00E8445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Kompetenz</w:t>
            </w:r>
          </w:p>
        </w:tc>
        <w:tc>
          <w:tcPr>
            <w:tcW w:w="4678" w:type="dxa"/>
            <w:vAlign w:val="center"/>
          </w:tcPr>
          <w:p w:rsidR="00344F6E" w:rsidRPr="000E757B" w:rsidRDefault="008308F4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Erklärung</w:t>
            </w:r>
          </w:p>
        </w:tc>
      </w:tr>
      <w:tr w:rsidR="00344F6E" w:rsidRPr="000E757B" w:rsidTr="00CD4EF7">
        <w:tc>
          <w:tcPr>
            <w:tcW w:w="1384" w:type="dxa"/>
            <w:vMerge w:val="restart"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 w:val="restart"/>
            <w:vAlign w:val="center"/>
          </w:tcPr>
          <w:p w:rsidR="005E5BD3" w:rsidRPr="000E757B" w:rsidRDefault="005E5BD3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</w:tbl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Pr="000E757B" w:rsidRDefault="00E0089D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Pr="000E757B" w:rsidRDefault="008308F4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Ort</w:t>
      </w:r>
      <w:r w:rsidR="00E0089D" w:rsidRPr="000E757B"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 xml:space="preserve">, </w:t>
      </w: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Datum</w:t>
      </w:r>
      <w:r w:rsidR="00E0089D" w:rsidRPr="000E757B"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 xml:space="preserve"> </w:t>
      </w:r>
    </w:p>
    <w:p w:rsidR="00E0089D" w:rsidRPr="000E757B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Pr="000E757B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Default="008308F4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Vorname / Name</w:t>
      </w:r>
    </w:p>
    <w:p w:rsidR="00E0089D" w:rsidRPr="000E757B" w:rsidRDefault="00E84457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Unterschrift</w:t>
      </w:r>
    </w:p>
    <w:sectPr w:rsidR="00E0089D" w:rsidRPr="000E757B" w:rsidSect="00E0089D">
      <w:pgSz w:w="16838" w:h="11906" w:orient="landscape"/>
      <w:pgMar w:top="113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9D" w:rsidRDefault="00033FE6" w:rsidP="00033FE6">
    <w:pPr>
      <w:pStyle w:val="Fuzeil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9D06AF" w:rsidP="009D06AF">
    <w:pPr>
      <w:pStyle w:val="Aufzhlungszeichen"/>
      <w:numPr>
        <w:ilvl w:val="0"/>
        <w:numId w:val="0"/>
      </w:numPr>
      <w:ind w:left="360"/>
      <w:rPr>
        <w:lang w:val="de-DE"/>
      </w:rPr>
    </w:pPr>
    <w:r>
      <w:rPr>
        <w:lang w:val="de-DE"/>
      </w:rPr>
      <w:t xml:space="preserve">Logo </w:t>
    </w:r>
    <w:r w:rsidRPr="009D06AF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0C2B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3539"/>
    <w:multiLevelType w:val="hybridMultilevel"/>
    <w:tmpl w:val="C6FA195E"/>
    <w:lvl w:ilvl="0" w:tplc="44ACD160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3F500D1"/>
    <w:multiLevelType w:val="hybridMultilevel"/>
    <w:tmpl w:val="10446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3488"/>
    <w:multiLevelType w:val="hybridMultilevel"/>
    <w:tmpl w:val="85A0E22A"/>
    <w:lvl w:ilvl="0" w:tplc="54628CC2">
      <w:start w:val="1"/>
      <w:numFmt w:val="decimal"/>
      <w:lvlText w:val="%1"/>
      <w:lvlJc w:val="left"/>
      <w:pPr>
        <w:ind w:left="156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E705D83"/>
    <w:multiLevelType w:val="hybridMultilevel"/>
    <w:tmpl w:val="71D44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26B0B"/>
    <w:rsid w:val="000310F9"/>
    <w:rsid w:val="00033FE6"/>
    <w:rsid w:val="00035C19"/>
    <w:rsid w:val="00035DFF"/>
    <w:rsid w:val="00041A4A"/>
    <w:rsid w:val="00051FFC"/>
    <w:rsid w:val="000543CC"/>
    <w:rsid w:val="00065E97"/>
    <w:rsid w:val="00067271"/>
    <w:rsid w:val="000A055F"/>
    <w:rsid w:val="000A2BEB"/>
    <w:rsid w:val="000B22F9"/>
    <w:rsid w:val="000B69B8"/>
    <w:rsid w:val="000D53D3"/>
    <w:rsid w:val="000E4A18"/>
    <w:rsid w:val="000E757B"/>
    <w:rsid w:val="00101086"/>
    <w:rsid w:val="00102EC7"/>
    <w:rsid w:val="0010620D"/>
    <w:rsid w:val="00123ACC"/>
    <w:rsid w:val="0012429E"/>
    <w:rsid w:val="00134C96"/>
    <w:rsid w:val="00142DC7"/>
    <w:rsid w:val="0015441E"/>
    <w:rsid w:val="00186F55"/>
    <w:rsid w:val="00187CFE"/>
    <w:rsid w:val="00187D57"/>
    <w:rsid w:val="00194BC2"/>
    <w:rsid w:val="00195CDA"/>
    <w:rsid w:val="001A38ED"/>
    <w:rsid w:val="001B763F"/>
    <w:rsid w:val="001C0BF5"/>
    <w:rsid w:val="001C2E38"/>
    <w:rsid w:val="001F1481"/>
    <w:rsid w:val="001F7923"/>
    <w:rsid w:val="00221D2F"/>
    <w:rsid w:val="00234102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4178F"/>
    <w:rsid w:val="00344F6E"/>
    <w:rsid w:val="003518BB"/>
    <w:rsid w:val="00354764"/>
    <w:rsid w:val="003723E2"/>
    <w:rsid w:val="00386CBF"/>
    <w:rsid w:val="00391D1B"/>
    <w:rsid w:val="003A1C89"/>
    <w:rsid w:val="003B6089"/>
    <w:rsid w:val="003C22E2"/>
    <w:rsid w:val="003C7EE6"/>
    <w:rsid w:val="003D0887"/>
    <w:rsid w:val="003D2E99"/>
    <w:rsid w:val="004079E1"/>
    <w:rsid w:val="004109C8"/>
    <w:rsid w:val="00412E8D"/>
    <w:rsid w:val="00422067"/>
    <w:rsid w:val="00433509"/>
    <w:rsid w:val="00437E2E"/>
    <w:rsid w:val="004479F5"/>
    <w:rsid w:val="004654CB"/>
    <w:rsid w:val="00470392"/>
    <w:rsid w:val="0047448B"/>
    <w:rsid w:val="00497048"/>
    <w:rsid w:val="004A0D64"/>
    <w:rsid w:val="004A4C9D"/>
    <w:rsid w:val="004B4D25"/>
    <w:rsid w:val="004B6D0C"/>
    <w:rsid w:val="004D0345"/>
    <w:rsid w:val="004E11AC"/>
    <w:rsid w:val="004E3643"/>
    <w:rsid w:val="004E3815"/>
    <w:rsid w:val="004E5CEB"/>
    <w:rsid w:val="005066BD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798D"/>
    <w:rsid w:val="005C244D"/>
    <w:rsid w:val="005C3124"/>
    <w:rsid w:val="005E5BD3"/>
    <w:rsid w:val="005F7988"/>
    <w:rsid w:val="00603140"/>
    <w:rsid w:val="00614F0D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36B50"/>
    <w:rsid w:val="00747681"/>
    <w:rsid w:val="00781090"/>
    <w:rsid w:val="007A004A"/>
    <w:rsid w:val="007A0D66"/>
    <w:rsid w:val="007A32CD"/>
    <w:rsid w:val="007A3C63"/>
    <w:rsid w:val="007C10E1"/>
    <w:rsid w:val="007C48A3"/>
    <w:rsid w:val="007E33F9"/>
    <w:rsid w:val="007F108D"/>
    <w:rsid w:val="007F558F"/>
    <w:rsid w:val="00810FA8"/>
    <w:rsid w:val="00820584"/>
    <w:rsid w:val="0082357E"/>
    <w:rsid w:val="00823B34"/>
    <w:rsid w:val="00827116"/>
    <w:rsid w:val="00827B1F"/>
    <w:rsid w:val="008308F4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C0664"/>
    <w:rsid w:val="008F0CB2"/>
    <w:rsid w:val="009012B9"/>
    <w:rsid w:val="0091576C"/>
    <w:rsid w:val="009326D8"/>
    <w:rsid w:val="009447AF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9D06AF"/>
    <w:rsid w:val="009D0789"/>
    <w:rsid w:val="00A06496"/>
    <w:rsid w:val="00A100AA"/>
    <w:rsid w:val="00A114AE"/>
    <w:rsid w:val="00A40E70"/>
    <w:rsid w:val="00A432CE"/>
    <w:rsid w:val="00A72F1F"/>
    <w:rsid w:val="00A757C8"/>
    <w:rsid w:val="00A75839"/>
    <w:rsid w:val="00A81F9E"/>
    <w:rsid w:val="00A92077"/>
    <w:rsid w:val="00AA18BE"/>
    <w:rsid w:val="00AA38D5"/>
    <w:rsid w:val="00AA51D0"/>
    <w:rsid w:val="00AD18D6"/>
    <w:rsid w:val="00AD4FB6"/>
    <w:rsid w:val="00B271F2"/>
    <w:rsid w:val="00B35712"/>
    <w:rsid w:val="00B53694"/>
    <w:rsid w:val="00B624E9"/>
    <w:rsid w:val="00B64FB6"/>
    <w:rsid w:val="00B6513A"/>
    <w:rsid w:val="00B671B0"/>
    <w:rsid w:val="00B70BD2"/>
    <w:rsid w:val="00B76B85"/>
    <w:rsid w:val="00B7752F"/>
    <w:rsid w:val="00B828E6"/>
    <w:rsid w:val="00B843B8"/>
    <w:rsid w:val="00B84A88"/>
    <w:rsid w:val="00B954C2"/>
    <w:rsid w:val="00BA4741"/>
    <w:rsid w:val="00BA5980"/>
    <w:rsid w:val="00BC53D2"/>
    <w:rsid w:val="00BD5544"/>
    <w:rsid w:val="00BE0D95"/>
    <w:rsid w:val="00C02C28"/>
    <w:rsid w:val="00C07A5E"/>
    <w:rsid w:val="00C358D8"/>
    <w:rsid w:val="00C43E73"/>
    <w:rsid w:val="00C50411"/>
    <w:rsid w:val="00C51ACB"/>
    <w:rsid w:val="00C5315C"/>
    <w:rsid w:val="00C60730"/>
    <w:rsid w:val="00C65082"/>
    <w:rsid w:val="00C65A33"/>
    <w:rsid w:val="00C6614F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4EF7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0B76"/>
    <w:rsid w:val="00DF44C8"/>
    <w:rsid w:val="00DF4A14"/>
    <w:rsid w:val="00E0089D"/>
    <w:rsid w:val="00E13B16"/>
    <w:rsid w:val="00E33775"/>
    <w:rsid w:val="00E45439"/>
    <w:rsid w:val="00E55AB3"/>
    <w:rsid w:val="00E55E4E"/>
    <w:rsid w:val="00E62B8D"/>
    <w:rsid w:val="00E769D0"/>
    <w:rsid w:val="00E819B9"/>
    <w:rsid w:val="00E84457"/>
    <w:rsid w:val="00E866FB"/>
    <w:rsid w:val="00EA14E8"/>
    <w:rsid w:val="00EA5AD1"/>
    <w:rsid w:val="00EA5E9E"/>
    <w:rsid w:val="00EB5BED"/>
    <w:rsid w:val="00F03EAC"/>
    <w:rsid w:val="00F1737A"/>
    <w:rsid w:val="00F173F9"/>
    <w:rsid w:val="00F22906"/>
    <w:rsid w:val="00F40C07"/>
    <w:rsid w:val="00F4321E"/>
    <w:rsid w:val="00F56E29"/>
    <w:rsid w:val="00F65A1E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1071"/>
    <w:rsid w:val="00FE4AC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5:docId w15:val="{FE082904-6B93-4544-B1D2-B490C954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ufzhlungszeichen">
    <w:name w:val="List Bullet"/>
    <w:basedOn w:val="Standard"/>
    <w:uiPriority w:val="99"/>
    <w:unhideWhenUsed/>
    <w:rsid w:val="009D06A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3566-224A-4ED3-9DEF-D9A1BEE0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15</cp:revision>
  <cp:lastPrinted>2017-10-10T10:05:00Z</cp:lastPrinted>
  <dcterms:created xsi:type="dcterms:W3CDTF">2017-10-10T08:42:00Z</dcterms:created>
  <dcterms:modified xsi:type="dcterms:W3CDTF">2019-04-09T06:52:00Z</dcterms:modified>
</cp:coreProperties>
</file>