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
          <w:bCs/>
          <w:color w:val="auto"/>
          <w:sz w:val="28"/>
          <w:szCs w:val="28"/>
          <w:lang w:val="fr-CH"/>
        </w:rPr>
        <w:id w:val="1006715301"/>
        <w:lock w:val="contentLocked"/>
        <w:placeholder>
          <w:docPart w:val="DefaultPlaceholder_-1854013440"/>
        </w:placeholder>
        <w:group/>
      </w:sdtPr>
      <w:sdtEndPr>
        <w:rPr>
          <w:b w:val="0"/>
          <w:bCs w:val="0"/>
          <w:color w:val="262626" w:themeColor="text1" w:themeTint="D9"/>
          <w:sz w:val="20"/>
          <w:szCs w:val="20"/>
        </w:rPr>
      </w:sdtEndPr>
      <w:sdtContent>
        <w:p w14:paraId="3B53A996" w14:textId="554DA005" w:rsidR="003576F9" w:rsidRDefault="003576F9" w:rsidP="005618E6">
          <w:pPr>
            <w:pStyle w:val="TexteSource"/>
            <w:rPr>
              <w:rFonts w:cs="Arial"/>
              <w:b/>
              <w:bCs/>
              <w:color w:val="auto"/>
              <w:sz w:val="28"/>
              <w:szCs w:val="28"/>
              <w:lang w:val="fr-CH"/>
            </w:rPr>
          </w:pPr>
        </w:p>
        <w:p w14:paraId="34455446" w14:textId="75182BC2" w:rsidR="005618E6" w:rsidRPr="00CA5168" w:rsidRDefault="00CA5168" w:rsidP="005618E6">
          <w:pPr>
            <w:pStyle w:val="TexteSource"/>
            <w:rPr>
              <w:rFonts w:cs="Arial"/>
              <w:b/>
              <w:bCs/>
              <w:color w:val="auto"/>
              <w:sz w:val="28"/>
              <w:szCs w:val="28"/>
              <w:lang w:val="fr-CH"/>
            </w:rPr>
          </w:pPr>
          <w:r w:rsidRPr="00CA5168">
            <w:rPr>
              <w:rFonts w:cs="Arial"/>
              <w:b/>
              <w:bCs/>
              <w:color w:val="auto"/>
              <w:sz w:val="28"/>
              <w:szCs w:val="28"/>
              <w:lang w:val="fr-CH"/>
            </w:rPr>
            <w:t>Liste de vérification d’auto-évaluation pour les fournisseurs de prestations</w:t>
          </w:r>
        </w:p>
        <w:p w14:paraId="5A0A4D78" w14:textId="2BCB7FED" w:rsidR="00C637CF" w:rsidRPr="005618E6" w:rsidRDefault="00C637CF" w:rsidP="00CA5168">
          <w:pPr>
            <w:rPr>
              <w:rFonts w:cs="Arial"/>
              <w:szCs w:val="20"/>
              <w:lang w:val="fr-CH"/>
            </w:rPr>
          </w:pPr>
          <w:r w:rsidRPr="005618E6">
            <w:rPr>
              <w:rFonts w:cs="Arial"/>
              <w:szCs w:val="20"/>
              <w:lang w:val="fr-CH"/>
            </w:rPr>
            <w:t xml:space="preserve">  </w:t>
          </w:r>
        </w:p>
        <w:p w14:paraId="584ADC38" w14:textId="30062A59" w:rsidR="00C637CF" w:rsidRPr="00AB4C6F" w:rsidRDefault="005618E6" w:rsidP="00C637CF">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59264" behindDoc="0" locked="0" layoutInCell="1" allowOverlap="1" wp14:anchorId="779377B6" wp14:editId="6F648A15">
                    <wp:simplePos x="0" y="0"/>
                    <wp:positionH relativeFrom="column">
                      <wp:posOffset>0</wp:posOffset>
                    </wp:positionH>
                    <wp:positionV relativeFrom="paragraph">
                      <wp:posOffset>-635</wp:posOffset>
                    </wp:positionV>
                    <wp:extent cx="5759450" cy="0"/>
                    <wp:effectExtent l="0" t="0" r="31750" b="19050"/>
                    <wp:wrapNone/>
                    <wp:docPr id="6" name="Connecteur droit 6"/>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09013361" id="Connecteur droit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2E0673FA" w14:textId="3E760C83" w:rsidR="00380EAC" w:rsidRPr="00AB4C6F" w:rsidRDefault="00CF71C1" w:rsidP="00EB4336">
          <w:pPr>
            <w:pStyle w:val="Titre1"/>
          </w:pPr>
          <w:bookmarkStart w:id="0" w:name="_Toc234829472"/>
          <w:bookmarkStart w:id="1" w:name="_Toc238608977"/>
          <w:r>
            <w:t>Objet</w:t>
          </w:r>
        </w:p>
        <w:p w14:paraId="63039D7A" w14:textId="058575FF" w:rsidR="00416B5D" w:rsidRPr="00CF71C1" w:rsidRDefault="00CF71C1" w:rsidP="00A45BB9">
          <w:pPr>
            <w:rPr>
              <w:rFonts w:cs="Arial"/>
              <w:color w:val="AA9475" w:themeColor="accent5" w:themeShade="BF"/>
              <w:szCs w:val="20"/>
              <w:lang w:val="fr-CH"/>
            </w:rPr>
          </w:pPr>
          <w:r>
            <w:rPr>
              <w:rFonts w:cs="Arial"/>
              <w:szCs w:val="20"/>
            </w:rPr>
            <w:t>Preuve du respect des obligations découlant de la législation sur la protection des données et du droit des assurances sociales dans le cadre de l’exécution de la convention de prestations en cours (CGC ch. 10.9 al. 6)</w:t>
          </w:r>
        </w:p>
        <w:p w14:paraId="349DCBC8" w14:textId="77777777" w:rsidR="00142FFA" w:rsidRPr="00CF71C1" w:rsidRDefault="00142FFA" w:rsidP="00142FFA">
          <w:pPr>
            <w:rPr>
              <w:rFonts w:cs="Arial"/>
              <w:szCs w:val="20"/>
              <w:lang w:val="fr-CH"/>
            </w:rPr>
          </w:pPr>
          <w:bookmarkStart w:id="2" w:name="_Toc220657289"/>
          <w:bookmarkEnd w:id="0"/>
          <w:bookmarkEnd w:id="1"/>
        </w:p>
        <w:p w14:paraId="249F81B0" w14:textId="77777777" w:rsidR="00142FFA" w:rsidRPr="00CF71C1" w:rsidRDefault="00142FFA" w:rsidP="00142FFA">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77696" behindDoc="0" locked="0" layoutInCell="1" allowOverlap="1" wp14:anchorId="163F0219" wp14:editId="0A4045AA">
                    <wp:simplePos x="0" y="0"/>
                    <wp:positionH relativeFrom="column">
                      <wp:posOffset>0</wp:posOffset>
                    </wp:positionH>
                    <wp:positionV relativeFrom="paragraph">
                      <wp:posOffset>-635</wp:posOffset>
                    </wp:positionV>
                    <wp:extent cx="5759450" cy="0"/>
                    <wp:effectExtent l="0" t="0" r="31750" b="19050"/>
                    <wp:wrapNone/>
                    <wp:docPr id="1348212335" name="Connecteur droit 1348212335"/>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5DB5B6EF" id="Connecteur droit 134821233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3CDC1D21" w14:textId="255C119A" w:rsidR="00DE75CC" w:rsidRDefault="00CF71C1" w:rsidP="00EB4336">
          <w:pPr>
            <w:pStyle w:val="Titre1"/>
          </w:pPr>
          <w:r>
            <w:t>Prestataire</w:t>
          </w:r>
        </w:p>
        <w:sdt>
          <w:sdtPr>
            <w:rPr>
              <w:rFonts w:cs="Arial"/>
              <w:szCs w:val="20"/>
              <w:lang w:val="de-CH"/>
            </w:rPr>
            <w:id w:val="-867451110"/>
            <w:placeholder>
              <w:docPart w:val="DefaultPlaceholder_-1854013440"/>
            </w:placeholder>
            <w:showingPlcHdr/>
          </w:sdtPr>
          <w:sdtEndPr/>
          <w:sdtContent>
            <w:p w14:paraId="1C7E3916" w14:textId="55DACA5C" w:rsidR="0019521D" w:rsidRPr="0019521D" w:rsidRDefault="0019521D" w:rsidP="0019521D">
              <w:pPr>
                <w:rPr>
                  <w:rFonts w:cs="Arial"/>
                  <w:szCs w:val="20"/>
                  <w:lang w:val="fr-CH"/>
                </w:rPr>
              </w:pPr>
              <w:r w:rsidRPr="00DF6F53">
                <w:rPr>
                  <w:rStyle w:val="Textedelespacerserv"/>
                  <w:lang w:val="fr-CH" w:eastAsia="en-US"/>
                </w:rPr>
                <w:t>Cliquez ou appuyez ici pour entrer du texte.</w:t>
              </w:r>
            </w:p>
          </w:sdtContent>
        </w:sdt>
        <w:p w14:paraId="09128B53" w14:textId="2C8BA6FA" w:rsidR="00CF71C1" w:rsidRPr="00CF71C1" w:rsidRDefault="00CF71C1" w:rsidP="00EB4336">
          <w:pPr>
            <w:pStyle w:val="Titre1"/>
          </w:pPr>
          <w:r w:rsidRPr="00CF71C1">
            <w:t>Période de contrôle</w:t>
          </w:r>
        </w:p>
        <w:p w14:paraId="0FC7CED3" w14:textId="43A0DCDB" w:rsidR="00CF71C1" w:rsidRPr="0019521D" w:rsidRDefault="0019521D" w:rsidP="00CF71C1">
          <w:pPr>
            <w:rPr>
              <w:rFonts w:cs="Arial"/>
              <w:szCs w:val="20"/>
              <w:lang w:val="fr-CH"/>
            </w:rPr>
          </w:pPr>
          <w:r w:rsidRPr="0019521D">
            <w:rPr>
              <w:rFonts w:cs="Arial"/>
              <w:szCs w:val="20"/>
              <w:lang w:val="fr-CH"/>
            </w:rPr>
            <w:t>Du</w:t>
          </w:r>
          <w:r>
            <w:rPr>
              <w:rFonts w:cs="Arial"/>
              <w:szCs w:val="20"/>
              <w:lang w:val="fr-CH"/>
            </w:rPr>
            <w:t xml:space="preserve"> </w:t>
          </w:r>
          <w:sdt>
            <w:sdtPr>
              <w:rPr>
                <w:rFonts w:cs="Arial"/>
                <w:szCs w:val="20"/>
                <w:lang w:val="fr-CH"/>
              </w:rPr>
              <w:id w:val="-1185054655"/>
              <w:placeholder>
                <w:docPart w:val="DefaultPlaceholder_-1854013437"/>
              </w:placeholder>
              <w:showingPlcHdr/>
              <w:date>
                <w:dateFormat w:val="dd.MM.yyyy"/>
                <w:lid w:val="fr-CH"/>
                <w:storeMappedDataAs w:val="dateTime"/>
                <w:calendar w:val="gregorian"/>
              </w:date>
            </w:sdtPr>
            <w:sdtEndPr/>
            <w:sdtContent>
              <w:r w:rsidRPr="00DF6F53">
                <w:rPr>
                  <w:rStyle w:val="Textedelespacerserv"/>
                  <w:lang w:val="fr-CH" w:eastAsia="en-US"/>
                </w:rPr>
                <w:t>Cliquez ou appuyez ici pour entrer une date.</w:t>
              </w:r>
            </w:sdtContent>
          </w:sdt>
          <w:r>
            <w:rPr>
              <w:rFonts w:cs="Arial"/>
              <w:szCs w:val="20"/>
              <w:lang w:val="fr-CH"/>
            </w:rPr>
            <w:t xml:space="preserve"> au</w:t>
          </w:r>
          <w:r w:rsidRPr="0019521D">
            <w:rPr>
              <w:rFonts w:cs="Arial"/>
              <w:szCs w:val="20"/>
              <w:lang w:val="fr-CH"/>
            </w:rPr>
            <w:t xml:space="preserve"> </w:t>
          </w:r>
          <w:sdt>
            <w:sdtPr>
              <w:rPr>
                <w:rFonts w:cs="Arial"/>
                <w:szCs w:val="20"/>
                <w:lang w:val="de-CH"/>
              </w:rPr>
              <w:id w:val="84429919"/>
              <w:placeholder>
                <w:docPart w:val="DefaultPlaceholder_-1854013437"/>
              </w:placeholder>
              <w:showingPlcHdr/>
              <w:date>
                <w:dateFormat w:val="dd.MM.yyyy"/>
                <w:lid w:val="fr-CH"/>
                <w:storeMappedDataAs w:val="dateTime"/>
                <w:calendar w:val="gregorian"/>
              </w:date>
            </w:sdtPr>
            <w:sdtEndPr/>
            <w:sdtContent>
              <w:r w:rsidRPr="00DF6F53">
                <w:rPr>
                  <w:rStyle w:val="Textedelespacerserv"/>
                  <w:lang w:val="fr-CH" w:eastAsia="en-US"/>
                </w:rPr>
                <w:t>Cliquez ou appuyez ici pour entrer une date.</w:t>
              </w:r>
            </w:sdtContent>
          </w:sdt>
        </w:p>
        <w:p w14:paraId="1E1753AA" w14:textId="62DF17B0" w:rsidR="00CF71C1" w:rsidRPr="00CF71C1" w:rsidRDefault="00CF71C1" w:rsidP="00EB4336">
          <w:pPr>
            <w:pStyle w:val="Titre1"/>
          </w:pPr>
          <w:r w:rsidRPr="00CF71C1">
            <w:t>Date de l’évaluation</w:t>
          </w:r>
        </w:p>
        <w:sdt>
          <w:sdtPr>
            <w:rPr>
              <w:rFonts w:cs="Arial"/>
              <w:szCs w:val="20"/>
              <w:lang w:val="fr-CH"/>
            </w:rPr>
            <w:id w:val="2120870917"/>
            <w:placeholder>
              <w:docPart w:val="DefaultPlaceholder_-1854013437"/>
            </w:placeholder>
            <w:showingPlcHdr/>
            <w:date>
              <w:dateFormat w:val="dd.MM.yyyy"/>
              <w:lid w:val="fr-CH"/>
              <w:storeMappedDataAs w:val="dateTime"/>
              <w:calendar w:val="gregorian"/>
            </w:date>
          </w:sdtPr>
          <w:sdtEndPr/>
          <w:sdtContent>
            <w:p w14:paraId="1CE6D022" w14:textId="7DAAAA59" w:rsidR="00CF71C1" w:rsidRPr="0019521D" w:rsidRDefault="0019521D" w:rsidP="00CF71C1">
              <w:pPr>
                <w:rPr>
                  <w:rFonts w:cs="Arial"/>
                  <w:szCs w:val="20"/>
                  <w:lang w:val="fr-CH"/>
                </w:rPr>
              </w:pPr>
              <w:r w:rsidRPr="00DF6F53">
                <w:rPr>
                  <w:rStyle w:val="Textedelespacerserv"/>
                  <w:lang w:val="fr-CH" w:eastAsia="en-US"/>
                </w:rPr>
                <w:t>Cliquez ou appuyez ici pour entrer une date.</w:t>
              </w:r>
            </w:p>
          </w:sdtContent>
        </w:sdt>
        <w:p w14:paraId="77256E54" w14:textId="43A0D051" w:rsidR="00CF71C1" w:rsidRPr="00CF71C1" w:rsidRDefault="00CF71C1" w:rsidP="00EB4336">
          <w:pPr>
            <w:pStyle w:val="Titre1"/>
          </w:pPr>
          <w:r w:rsidRPr="00CF71C1">
            <w:t xml:space="preserve">Évaluateur </w:t>
          </w:r>
        </w:p>
        <w:sdt>
          <w:sdtPr>
            <w:rPr>
              <w:rFonts w:cs="Arial"/>
              <w:szCs w:val="20"/>
              <w:lang w:val="fr-CH"/>
            </w:rPr>
            <w:id w:val="490691211"/>
            <w:placeholder>
              <w:docPart w:val="DefaultPlaceholder_-1854013440"/>
            </w:placeholder>
            <w:showingPlcHdr/>
          </w:sdtPr>
          <w:sdtEndPr/>
          <w:sdtContent>
            <w:p w14:paraId="37B5AD93" w14:textId="6FD533DA" w:rsidR="00CF71C1" w:rsidRPr="0019521D" w:rsidRDefault="0019521D" w:rsidP="00CF71C1">
              <w:pPr>
                <w:rPr>
                  <w:rFonts w:cs="Arial"/>
                  <w:szCs w:val="20"/>
                  <w:lang w:val="fr-CH"/>
                </w:rPr>
              </w:pPr>
              <w:r w:rsidRPr="00DF6F53">
                <w:rPr>
                  <w:rStyle w:val="Textedelespacerserv"/>
                  <w:lang w:val="fr-CH" w:eastAsia="en-US"/>
                </w:rPr>
                <w:t>Cliquez ou appuyez ici pour entrer du texte.</w:t>
              </w:r>
            </w:p>
          </w:sdtContent>
        </w:sdt>
        <w:p w14:paraId="7F7183E0" w14:textId="77777777" w:rsidR="00142FFA" w:rsidRPr="00CF71C1" w:rsidRDefault="00142FFA" w:rsidP="00142FFA">
          <w:pPr>
            <w:rPr>
              <w:rFonts w:cs="Arial"/>
              <w:szCs w:val="20"/>
              <w:lang w:val="fr-CH"/>
            </w:rPr>
          </w:pPr>
        </w:p>
        <w:p w14:paraId="40DD36D0" w14:textId="77777777" w:rsidR="00142FFA" w:rsidRPr="00CF71C1" w:rsidRDefault="00142FFA" w:rsidP="00142FFA">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79744" behindDoc="0" locked="0" layoutInCell="1" allowOverlap="1" wp14:anchorId="018CAEF2" wp14:editId="0D20242D">
                    <wp:simplePos x="0" y="0"/>
                    <wp:positionH relativeFrom="column">
                      <wp:posOffset>0</wp:posOffset>
                    </wp:positionH>
                    <wp:positionV relativeFrom="paragraph">
                      <wp:posOffset>-635</wp:posOffset>
                    </wp:positionV>
                    <wp:extent cx="5759450" cy="0"/>
                    <wp:effectExtent l="0" t="0" r="31750" b="19050"/>
                    <wp:wrapNone/>
                    <wp:docPr id="567047619" name="Connecteur droit 567047619"/>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2428585C" id="Connecteur droit 5670476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671EE9BA" w14:textId="6128240F" w:rsidR="00CF71C1" w:rsidRDefault="00CF71C1" w:rsidP="00D42771">
          <w:pPr>
            <w:rPr>
              <w:rFonts w:cs="Arial"/>
              <w:szCs w:val="20"/>
              <w:lang w:val="fr-CH"/>
            </w:rPr>
          </w:pPr>
          <w:r>
            <w:rPr>
              <w:rFonts w:cs="Arial"/>
              <w:szCs w:val="20"/>
              <w:lang w:val="fr-CH"/>
            </w:rPr>
            <w:t xml:space="preserve">Cette liste de contrôle s’adresse aux fournisseurs de prestations et sert d’attestation d’auto-évaluation. Envoyez cette liste à </w:t>
          </w:r>
          <w:hyperlink r:id="rId12" w:history="1">
            <w:r w:rsidRPr="00902813">
              <w:rPr>
                <w:rStyle w:val="Lienhypertexte"/>
                <w:rFonts w:cs="Arial"/>
                <w:szCs w:val="20"/>
                <w:lang w:val="fr-CH"/>
              </w:rPr>
              <w:t>mdc@vs.oai.ch</w:t>
            </w:r>
          </w:hyperlink>
          <w:r>
            <w:rPr>
              <w:rFonts w:cs="Arial"/>
              <w:szCs w:val="20"/>
              <w:lang w:val="fr-CH"/>
            </w:rPr>
            <w:t xml:space="preserve"> avant la revue de collaboration/rapport de qualité.</w:t>
          </w:r>
        </w:p>
        <w:p w14:paraId="72F1E34C" w14:textId="77777777" w:rsidR="00CF71C1" w:rsidRDefault="00CF71C1" w:rsidP="001E53FB">
          <w:pPr>
            <w:spacing w:before="0"/>
            <w:rPr>
              <w:rFonts w:cs="Arial"/>
              <w:szCs w:val="20"/>
              <w:lang w:val="fr-CH"/>
            </w:rPr>
          </w:pPr>
        </w:p>
        <w:p w14:paraId="3D136D76" w14:textId="46F6BE31" w:rsidR="00CF71C1" w:rsidRDefault="00CF71C1" w:rsidP="001E53FB">
          <w:pPr>
            <w:spacing w:before="0"/>
            <w:rPr>
              <w:rFonts w:cs="Arial"/>
              <w:szCs w:val="20"/>
              <w:lang w:val="fr-CH"/>
            </w:rPr>
          </w:pPr>
          <w:r w:rsidRPr="00CF71C1">
            <w:rPr>
              <w:rFonts w:cs="Arial"/>
              <w:szCs w:val="20"/>
              <w:lang w:val="fr-CH"/>
            </w:rPr>
            <w:t>En remettant la liste de contrôle remplie, les fournisseurs de prestations confirment de manière juridiquement contraignante l'exactitude des informations fournies dans la liste de contrôle</w:t>
          </w:r>
          <w:r>
            <w:rPr>
              <w:rFonts w:cs="Arial"/>
              <w:szCs w:val="20"/>
              <w:lang w:val="fr-CH"/>
            </w:rPr>
            <w:t>.</w:t>
          </w:r>
        </w:p>
        <w:p w14:paraId="0929778A" w14:textId="77777777" w:rsidR="00CF71C1" w:rsidRPr="00CF71C1" w:rsidRDefault="00CF71C1" w:rsidP="00D42771">
          <w:pPr>
            <w:rPr>
              <w:rFonts w:cs="Arial"/>
              <w:szCs w:val="20"/>
              <w:lang w:val="fr-CH"/>
            </w:rPr>
          </w:pPr>
        </w:p>
        <w:p w14:paraId="15554F6F" w14:textId="26B70F8C" w:rsidR="005618E6" w:rsidRPr="00CF71C1" w:rsidRDefault="005618E6" w:rsidP="005618E6">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61312" behindDoc="0" locked="0" layoutInCell="1" allowOverlap="1" wp14:anchorId="04D518FD" wp14:editId="7E2C5635">
                    <wp:simplePos x="0" y="0"/>
                    <wp:positionH relativeFrom="column">
                      <wp:posOffset>0</wp:posOffset>
                    </wp:positionH>
                    <wp:positionV relativeFrom="paragraph">
                      <wp:posOffset>-635</wp:posOffset>
                    </wp:positionV>
                    <wp:extent cx="5759450" cy="0"/>
                    <wp:effectExtent l="0" t="0" r="31750" b="19050"/>
                    <wp:wrapNone/>
                    <wp:docPr id="428655954" name="Connecteur droit 428655954"/>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0DB29538" id="Connecteur droit 42865595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bookmarkEnd w:id="2"/>
        <w:p w14:paraId="7949EEBA" w14:textId="1BD2C3D6" w:rsidR="00DE75CC" w:rsidRDefault="00CF71C1" w:rsidP="00EB4336">
          <w:pPr>
            <w:pStyle w:val="Titre1"/>
            <w:numPr>
              <w:ilvl w:val="0"/>
              <w:numId w:val="35"/>
            </w:numPr>
          </w:pPr>
          <w:r>
            <w:t>Documentation et bases</w:t>
          </w:r>
        </w:p>
        <w:p w14:paraId="75D03024" w14:textId="2101B067" w:rsidR="00AB4C6F" w:rsidRDefault="00E60197" w:rsidP="0019521D">
          <w:pPr>
            <w:tabs>
              <w:tab w:val="left" w:pos="426"/>
            </w:tabs>
            <w:ind w:left="426" w:hanging="426"/>
            <w:rPr>
              <w:rFonts w:cs="Arial"/>
              <w:szCs w:val="20"/>
              <w:lang w:val="fr-CH"/>
            </w:rPr>
          </w:pPr>
          <w:sdt>
            <w:sdtPr>
              <w:rPr>
                <w:rFonts w:cs="Arial"/>
                <w:b/>
                <w:bCs/>
                <w:szCs w:val="20"/>
                <w:lang w:val="fr-CH"/>
              </w:rPr>
              <w:id w:val="1066986223"/>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2A622B" w:rsidRPr="002A622B">
            <w:rPr>
              <w:rFonts w:cs="Arial"/>
              <w:b/>
              <w:bCs/>
              <w:szCs w:val="20"/>
              <w:lang w:val="fr-CH"/>
            </w:rPr>
            <w:t>Actualité :</w:t>
          </w:r>
          <w:r w:rsidR="002A622B" w:rsidRPr="002A622B">
            <w:rPr>
              <w:rFonts w:cs="Arial"/>
              <w:szCs w:val="20"/>
              <w:lang w:val="fr-CH"/>
            </w:rPr>
            <w:t xml:space="preserve"> Il existe un concept écrit de protection des données qui reflète l'état des dispositions légales applicables en matière de protection des données.</w:t>
          </w:r>
        </w:p>
        <w:p w14:paraId="5924B223" w14:textId="723B9825" w:rsidR="002A622B" w:rsidRPr="0019521D" w:rsidRDefault="00E60197" w:rsidP="0019521D">
          <w:pPr>
            <w:tabs>
              <w:tab w:val="left" w:pos="426"/>
            </w:tabs>
            <w:ind w:left="426" w:hanging="426"/>
            <w:rPr>
              <w:rFonts w:cs="Arial"/>
              <w:szCs w:val="20"/>
              <w:lang w:val="fr-CH"/>
            </w:rPr>
          </w:pPr>
          <w:sdt>
            <w:sdtPr>
              <w:rPr>
                <w:rFonts w:cs="Arial"/>
                <w:b/>
                <w:bCs/>
                <w:szCs w:val="20"/>
                <w:lang w:val="fr-CH"/>
              </w:rPr>
              <w:id w:val="381679011"/>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2A622B" w:rsidRPr="002A622B">
            <w:rPr>
              <w:rFonts w:cs="Arial"/>
              <w:b/>
              <w:bCs/>
              <w:szCs w:val="20"/>
              <w:lang w:val="fr-CH"/>
            </w:rPr>
            <w:t>Conformité :</w:t>
          </w:r>
          <w:r w:rsidR="002A622B" w:rsidRPr="0019521D">
            <w:rPr>
              <w:rFonts w:cs="Arial"/>
              <w:b/>
              <w:bCs/>
              <w:szCs w:val="20"/>
              <w:lang w:val="fr-CH"/>
            </w:rPr>
            <w:t xml:space="preserve"> </w:t>
          </w:r>
          <w:r w:rsidR="002A622B" w:rsidRPr="0019521D">
            <w:rPr>
              <w:rFonts w:cs="Arial"/>
              <w:szCs w:val="20"/>
              <w:lang w:val="fr-CH"/>
            </w:rPr>
            <w:t>Les exigences spécifiques du mémento Exigences relatives au concept de protection et de sécurité des données des fournisseurs de prestations ont été intégrées dans le concept.</w:t>
          </w:r>
        </w:p>
        <w:p w14:paraId="52E72005" w14:textId="3A3C0C06" w:rsidR="002A622B" w:rsidRPr="0019521D" w:rsidRDefault="00E60197" w:rsidP="0019521D">
          <w:pPr>
            <w:tabs>
              <w:tab w:val="left" w:pos="426"/>
            </w:tabs>
            <w:ind w:left="426" w:hanging="426"/>
            <w:rPr>
              <w:rFonts w:cs="Arial"/>
              <w:b/>
              <w:bCs/>
              <w:szCs w:val="20"/>
              <w:lang w:val="fr-CH"/>
            </w:rPr>
          </w:pPr>
          <w:sdt>
            <w:sdtPr>
              <w:rPr>
                <w:rFonts w:cs="Arial"/>
                <w:b/>
                <w:bCs/>
                <w:szCs w:val="20"/>
                <w:lang w:val="fr-CH"/>
              </w:rPr>
              <w:id w:val="351934554"/>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2A622B" w:rsidRPr="002A622B">
            <w:rPr>
              <w:rFonts w:cs="Arial"/>
              <w:b/>
              <w:bCs/>
              <w:szCs w:val="20"/>
              <w:lang w:val="fr-CH"/>
            </w:rPr>
            <w:t>Responsabilité :</w:t>
          </w:r>
          <w:r w:rsidR="002A622B" w:rsidRPr="0019521D">
            <w:rPr>
              <w:rFonts w:cs="Arial"/>
              <w:b/>
              <w:bCs/>
              <w:szCs w:val="20"/>
              <w:lang w:val="fr-CH"/>
            </w:rPr>
            <w:t xml:space="preserve"> </w:t>
          </w:r>
          <w:r w:rsidR="002A622B" w:rsidRPr="0019521D">
            <w:rPr>
              <w:rFonts w:cs="Arial"/>
              <w:szCs w:val="20"/>
              <w:lang w:val="fr-CH"/>
            </w:rPr>
            <w:t>Une personne responsable compétente en matière de protection des données a été désignée et ses coordonnées sont à jour.</w:t>
          </w:r>
        </w:p>
        <w:p w14:paraId="40151857" w14:textId="77777777" w:rsidR="002A622B" w:rsidRPr="002A622B" w:rsidRDefault="002A622B" w:rsidP="002A622B">
          <w:pPr>
            <w:spacing w:after="120"/>
            <w:rPr>
              <w:rFonts w:cs="Arial"/>
              <w:b/>
              <w:bCs/>
              <w:szCs w:val="20"/>
              <w:lang w:val="fr-CH"/>
            </w:rPr>
          </w:pPr>
          <w:r w:rsidRPr="002A622B">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A622B" w:rsidRPr="00294EC1" w14:paraId="14BBEA65" w14:textId="77777777" w:rsidTr="002A622B">
            <w:sdt>
              <w:sdtPr>
                <w:rPr>
                  <w:rFonts w:cs="Arial"/>
                  <w:szCs w:val="20"/>
                  <w:lang w:val="fr-CH"/>
                </w:rPr>
                <w:id w:val="-641275794"/>
                <w:placeholder>
                  <w:docPart w:val="DefaultPlaceholder_-1854013440"/>
                </w:placeholder>
                <w:showingPlcHdr/>
              </w:sdtPr>
              <w:sdtEndPr/>
              <w:sdtContent>
                <w:tc>
                  <w:tcPr>
                    <w:tcW w:w="9067" w:type="dxa"/>
                  </w:tcPr>
                  <w:p w14:paraId="04538FAF" w14:textId="3BE05066" w:rsidR="002A622B" w:rsidRPr="00294EC1" w:rsidRDefault="00923524" w:rsidP="002A622B">
                    <w:pPr>
                      <w:rPr>
                        <w:rFonts w:cs="Arial"/>
                        <w:szCs w:val="20"/>
                        <w:lang w:val="fr-CH"/>
                      </w:rPr>
                    </w:pPr>
                    <w:r w:rsidRPr="00294EC1">
                      <w:rPr>
                        <w:rStyle w:val="Textedelespacerserv"/>
                        <w:lang w:val="fr-CH" w:eastAsia="en-US"/>
                      </w:rPr>
                      <w:t>Cliquez ou appuyez ici pour entrer du texte.</w:t>
                    </w:r>
                  </w:p>
                </w:tc>
              </w:sdtContent>
            </w:sdt>
          </w:tr>
        </w:tbl>
        <w:p w14:paraId="1E0B87AC" w14:textId="77777777" w:rsidR="002A622B" w:rsidRPr="002A622B" w:rsidRDefault="002A622B" w:rsidP="002A622B">
          <w:pPr>
            <w:rPr>
              <w:rFonts w:cs="Arial"/>
              <w:b/>
              <w:bCs/>
              <w:szCs w:val="20"/>
              <w:lang w:val="fr-CH"/>
            </w:rPr>
          </w:pPr>
        </w:p>
        <w:p w14:paraId="0494B2E6" w14:textId="77777777" w:rsidR="005618E6" w:rsidRPr="00923524" w:rsidRDefault="005618E6" w:rsidP="00730B66">
          <w:pPr>
            <w:tabs>
              <w:tab w:val="center" w:pos="4536"/>
              <w:tab w:val="right" w:pos="9072"/>
            </w:tabs>
            <w:spacing w:before="200"/>
            <w:ind w:left="360"/>
            <w:jc w:val="left"/>
            <w:rPr>
              <w:rFonts w:cs="Arial"/>
              <w:szCs w:val="22"/>
              <w:lang w:val="fr-CH"/>
            </w:rPr>
          </w:pPr>
          <w:bookmarkStart w:id="3" w:name="_Toc220657290"/>
        </w:p>
        <w:p w14:paraId="579FCC6A" w14:textId="77777777" w:rsidR="005618E6" w:rsidRPr="00923524" w:rsidRDefault="005618E6" w:rsidP="005618E6">
          <w:pPr>
            <w:tabs>
              <w:tab w:val="center" w:pos="4536"/>
              <w:tab w:val="right" w:pos="9072"/>
            </w:tabs>
            <w:spacing w:before="0"/>
            <w:ind w:left="360"/>
            <w:jc w:val="left"/>
            <w:rPr>
              <w:rFonts w:cs="Arial"/>
              <w:szCs w:val="20"/>
              <w:lang w:val="fr-CH"/>
            </w:rPr>
          </w:pPr>
          <w:r>
            <w:rPr>
              <w:noProof/>
            </w:rPr>
            <mc:AlternateContent>
              <mc:Choice Requires="wps">
                <w:drawing>
                  <wp:anchor distT="0" distB="0" distL="114300" distR="114300" simplePos="0" relativeHeight="251663360" behindDoc="0" locked="0" layoutInCell="1" allowOverlap="1" wp14:anchorId="2871D474" wp14:editId="31F026BB">
                    <wp:simplePos x="0" y="0"/>
                    <wp:positionH relativeFrom="column">
                      <wp:posOffset>0</wp:posOffset>
                    </wp:positionH>
                    <wp:positionV relativeFrom="paragraph">
                      <wp:posOffset>-635</wp:posOffset>
                    </wp:positionV>
                    <wp:extent cx="5759450" cy="0"/>
                    <wp:effectExtent l="0" t="0" r="31750" b="19050"/>
                    <wp:wrapNone/>
                    <wp:docPr id="331905278" name="Connecteur droit 331905278"/>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52F3C222" id="Connecteur droit 33190527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bookmarkEnd w:id="3"/>
        <w:p w14:paraId="1E0F7853" w14:textId="018795EE" w:rsidR="00CF71C1" w:rsidRDefault="00CF71C1" w:rsidP="00EB4336">
          <w:pPr>
            <w:pStyle w:val="Titre1"/>
            <w:numPr>
              <w:ilvl w:val="0"/>
              <w:numId w:val="35"/>
            </w:numPr>
            <w:ind w:left="714" w:hanging="357"/>
          </w:pPr>
          <w:r>
            <w:lastRenderedPageBreak/>
            <w:t>Légalité</w:t>
          </w:r>
        </w:p>
        <w:p w14:paraId="2BAAB989" w14:textId="232C729B"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70100213"/>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Aucune violation de droits :</w:t>
          </w:r>
          <w:r w:rsidR="005A6998" w:rsidRPr="0019521D">
            <w:rPr>
              <w:rFonts w:cs="Arial"/>
              <w:b/>
              <w:bCs/>
              <w:szCs w:val="20"/>
              <w:lang w:val="fr-CH"/>
            </w:rPr>
            <w:t xml:space="preserve"> </w:t>
          </w:r>
          <w:r w:rsidR="005A6998" w:rsidRPr="0019521D">
            <w:rPr>
              <w:rFonts w:cs="Arial"/>
              <w:szCs w:val="20"/>
              <w:lang w:val="fr-CH"/>
            </w:rPr>
            <w:t>Au cours de la période sous contrôle, il n'y a pas eu de procédure devant un tribunal ou une autorité dans laquelle il a été constaté une violation des obligations applicables en matière de protection des données (y c. la sécurité des données) et / ou une violation du secret de fonction et/ou de l'obligation de garder le secret prévue par le droit des assurances sociales et/ou du secret professionnel.</w:t>
          </w:r>
        </w:p>
        <w:p w14:paraId="4F9C7FC1" w14:textId="1E1A16A7"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20587561"/>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Aucune procédure en cours :</w:t>
          </w:r>
          <w:r w:rsidR="005A6998" w:rsidRPr="0019521D">
            <w:rPr>
              <w:rFonts w:cs="Arial"/>
              <w:b/>
              <w:bCs/>
              <w:szCs w:val="20"/>
              <w:lang w:val="fr-CH"/>
            </w:rPr>
            <w:t xml:space="preserve"> </w:t>
          </w:r>
          <w:r w:rsidR="005A6998" w:rsidRPr="0019521D">
            <w:rPr>
              <w:rFonts w:cs="Arial"/>
              <w:szCs w:val="20"/>
              <w:lang w:val="fr-CH"/>
            </w:rPr>
            <w:t>Au moment de la remise du rapport d'auto-évaluation, il n'existait aucune procédure ouverte devant un tribunal ou une autorité alléguant une violation des obligations applicables en matière de protection des données (y c. la sécurité des données) et/ou une violation du secret de fonction et/ou de l'obligation de garder le secret prévue par le droit des assurances sociales et/ou du secret professionnel.</w:t>
          </w:r>
        </w:p>
        <w:p w14:paraId="41DDF7CA" w14:textId="762B6130"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2020916785"/>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Droits des personnes concernées :</w:t>
          </w:r>
          <w:r w:rsidR="005A6998" w:rsidRPr="0019521D">
            <w:rPr>
              <w:rFonts w:cs="Arial"/>
              <w:b/>
              <w:bCs/>
              <w:szCs w:val="20"/>
              <w:lang w:val="fr-CH"/>
            </w:rPr>
            <w:t xml:space="preserve"> </w:t>
          </w:r>
          <w:r w:rsidR="005A6998" w:rsidRPr="0019521D">
            <w:rPr>
              <w:rFonts w:cs="Arial"/>
              <w:szCs w:val="20"/>
              <w:lang w:val="fr-CH"/>
            </w:rPr>
            <w:t>Au cours de la période sous contrôle, [...] demandes ont été reçues de la part de personnes concernées, dans lesquelles elles faisaient valoir leurs droits d'accès, de rectification, de suppression ou de blocage en vertu de la législation sur la protection des données. Toutes les demandes ont reçu une réponse dans le délai légal.</w:t>
          </w:r>
        </w:p>
        <w:p w14:paraId="7A6F68E5" w14:textId="2865DAAB"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494453318"/>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Étranger :</w:t>
          </w:r>
          <w:r w:rsidR="005A6998" w:rsidRPr="0019521D">
            <w:rPr>
              <w:rFonts w:cs="Arial"/>
              <w:b/>
              <w:bCs/>
              <w:szCs w:val="20"/>
              <w:lang w:val="fr-CH"/>
            </w:rPr>
            <w:t xml:space="preserve"> </w:t>
          </w:r>
          <w:r w:rsidR="005A6998" w:rsidRPr="0019521D">
            <w:rPr>
              <w:rFonts w:cs="Arial"/>
              <w:szCs w:val="20"/>
              <w:lang w:val="fr-CH"/>
            </w:rPr>
            <w:t>Aucune donnée relative aux assurés n'est traitée à l'étranger.</w:t>
          </w:r>
        </w:p>
        <w:p w14:paraId="66F5EC6C" w14:textId="2B8EE7B3"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922183114"/>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Aucune violation de la confidentialité et de la sécurité des données :</w:t>
          </w:r>
          <w:r w:rsidR="005A6998" w:rsidRPr="0019521D">
            <w:rPr>
              <w:rFonts w:cs="Arial"/>
              <w:b/>
              <w:bCs/>
              <w:szCs w:val="20"/>
              <w:lang w:val="fr-CH"/>
            </w:rPr>
            <w:t xml:space="preserve"> </w:t>
          </w:r>
          <w:r w:rsidR="005A6998" w:rsidRPr="0019521D">
            <w:rPr>
              <w:rFonts w:cs="Arial"/>
              <w:szCs w:val="20"/>
              <w:lang w:val="fr-CH"/>
            </w:rPr>
            <w:t>Aucune violation de la protection et/ou de la sécurité des données n'a eu lieu au cours de la période sous contrôle.</w:t>
          </w:r>
        </w:p>
        <w:p w14:paraId="7B77D0B4" w14:textId="77777777" w:rsidR="005A6998" w:rsidRPr="002A622B" w:rsidRDefault="005A6998" w:rsidP="005A6998">
          <w:pPr>
            <w:spacing w:after="120"/>
            <w:rPr>
              <w:rFonts w:cs="Arial"/>
              <w:b/>
              <w:bCs/>
              <w:szCs w:val="20"/>
              <w:lang w:val="fr-CH"/>
            </w:rPr>
          </w:pPr>
          <w:r w:rsidRPr="002A622B">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6998" w:rsidRPr="00294EC1" w14:paraId="7BA37096" w14:textId="77777777" w:rsidTr="00181B8F">
            <w:sdt>
              <w:sdtPr>
                <w:rPr>
                  <w:rFonts w:cs="Arial"/>
                  <w:szCs w:val="20"/>
                  <w:lang w:val="fr-CH"/>
                </w:rPr>
                <w:id w:val="1994991368"/>
                <w:placeholder>
                  <w:docPart w:val="DefaultPlaceholder_-1854013440"/>
                </w:placeholder>
                <w:showingPlcHdr/>
              </w:sdtPr>
              <w:sdtEndPr/>
              <w:sdtContent>
                <w:tc>
                  <w:tcPr>
                    <w:tcW w:w="9067" w:type="dxa"/>
                  </w:tcPr>
                  <w:p w14:paraId="3E8E7ECE" w14:textId="744BF8F2" w:rsidR="005A6998" w:rsidRPr="00294EC1" w:rsidRDefault="00923524" w:rsidP="00181B8F">
                    <w:pPr>
                      <w:rPr>
                        <w:rFonts w:cs="Arial"/>
                        <w:szCs w:val="20"/>
                        <w:lang w:val="fr-CH"/>
                      </w:rPr>
                    </w:pPr>
                    <w:r w:rsidRPr="00294EC1">
                      <w:rPr>
                        <w:rStyle w:val="Textedelespacerserv"/>
                        <w:lang w:val="fr-CH" w:eastAsia="en-US"/>
                      </w:rPr>
                      <w:t>Cliquez ou appuyez ici pour entrer du texte.</w:t>
                    </w:r>
                  </w:p>
                </w:tc>
              </w:sdtContent>
            </w:sdt>
          </w:tr>
        </w:tbl>
        <w:p w14:paraId="210A2CAE" w14:textId="77777777" w:rsidR="00CF71C1" w:rsidRPr="00923524" w:rsidRDefault="00CF71C1" w:rsidP="00CF71C1">
          <w:pPr>
            <w:tabs>
              <w:tab w:val="center" w:pos="4536"/>
              <w:tab w:val="right" w:pos="9072"/>
            </w:tabs>
            <w:spacing w:before="200"/>
            <w:jc w:val="left"/>
            <w:rPr>
              <w:rFonts w:cs="Arial"/>
              <w:szCs w:val="22"/>
              <w:lang w:val="fr-CH"/>
            </w:rPr>
          </w:pPr>
        </w:p>
        <w:p w14:paraId="1E60D113" w14:textId="77777777" w:rsidR="00CF71C1" w:rsidRPr="00923524" w:rsidRDefault="00CF71C1" w:rsidP="00CF71C1">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65408" behindDoc="0" locked="0" layoutInCell="1" allowOverlap="1" wp14:anchorId="034192C8" wp14:editId="05A8C413">
                    <wp:simplePos x="0" y="0"/>
                    <wp:positionH relativeFrom="column">
                      <wp:posOffset>0</wp:posOffset>
                    </wp:positionH>
                    <wp:positionV relativeFrom="paragraph">
                      <wp:posOffset>-635</wp:posOffset>
                    </wp:positionV>
                    <wp:extent cx="5759450" cy="0"/>
                    <wp:effectExtent l="0" t="0" r="31750" b="19050"/>
                    <wp:wrapNone/>
                    <wp:docPr id="1421527917" name="Connecteur droit 1421527917"/>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38513F1F" id="Connecteur droit 14215279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7D70DB0C" w14:textId="471ED820" w:rsidR="00CF71C1" w:rsidRDefault="00CF71C1" w:rsidP="00EB4336">
          <w:pPr>
            <w:pStyle w:val="Titre1"/>
            <w:numPr>
              <w:ilvl w:val="0"/>
              <w:numId w:val="35"/>
            </w:numPr>
          </w:pPr>
          <w:r>
            <w:t>Mesures techniques et organisationnelles (MTO)</w:t>
          </w:r>
        </w:p>
        <w:p w14:paraId="63AF3DB4" w14:textId="0FDC3EB0"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815227994"/>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Confidentialité </w:t>
          </w:r>
          <w:r w:rsidR="005A6998" w:rsidRPr="0019521D">
            <w:rPr>
              <w:rFonts w:cs="Arial"/>
              <w:b/>
              <w:bCs/>
              <w:szCs w:val="20"/>
              <w:lang w:val="fr-CH"/>
            </w:rPr>
            <w:t xml:space="preserve">: </w:t>
          </w:r>
          <w:r w:rsidR="005A6998" w:rsidRPr="0019521D">
            <w:rPr>
              <w:rFonts w:cs="Arial"/>
              <w:szCs w:val="20"/>
              <w:lang w:val="fr-CH"/>
            </w:rPr>
            <w:t>Les mesures convenues par contrat sont respectées et correspondent aux normes de sécurité actuelles.</w:t>
          </w:r>
        </w:p>
        <w:p w14:paraId="54DF024C" w14:textId="1BA56B1E"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69177765"/>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Contrôles de la saisie :</w:t>
          </w:r>
          <w:r w:rsidR="005A6998" w:rsidRPr="0019521D">
            <w:rPr>
              <w:rFonts w:cs="Arial"/>
              <w:b/>
              <w:bCs/>
              <w:szCs w:val="20"/>
              <w:lang w:val="fr-CH"/>
            </w:rPr>
            <w:t xml:space="preserve"> </w:t>
          </w:r>
          <w:r w:rsidR="005A6998" w:rsidRPr="0019521D">
            <w:rPr>
              <w:rFonts w:cs="Arial"/>
              <w:szCs w:val="20"/>
              <w:lang w:val="fr-CH"/>
            </w:rPr>
            <w:t>Les mesures convenues par contrat sont respectées et correspondent aux normes de sécurité actuelles.</w:t>
          </w:r>
        </w:p>
        <w:p w14:paraId="3F48D43D" w14:textId="7CC2763D"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268199459"/>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Disponibilité, intégrité et résistance :</w:t>
          </w:r>
          <w:r w:rsidR="005A6998" w:rsidRPr="0019521D">
            <w:rPr>
              <w:rFonts w:cs="Arial"/>
              <w:b/>
              <w:bCs/>
              <w:szCs w:val="20"/>
              <w:lang w:val="fr-CH"/>
            </w:rPr>
            <w:t xml:space="preserve"> </w:t>
          </w:r>
          <w:r w:rsidR="005A6998" w:rsidRPr="0019521D">
            <w:rPr>
              <w:rFonts w:cs="Arial"/>
              <w:szCs w:val="20"/>
              <w:lang w:val="fr-CH"/>
            </w:rPr>
            <w:t>Les mesures convenues par contrat sont respectées et correspondent aux normes de sécurité actuelles.</w:t>
          </w:r>
        </w:p>
        <w:p w14:paraId="0A680AA2" w14:textId="5830CDC6"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2093734567"/>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Pr>
              <w:rFonts w:cs="Arial"/>
              <w:b/>
              <w:bCs/>
              <w:szCs w:val="20"/>
              <w:lang w:val="fr-CH"/>
            </w:rPr>
            <w:t xml:space="preserve">Vérification : </w:t>
          </w:r>
          <w:r w:rsidR="005A6998" w:rsidRPr="0019521D">
            <w:rPr>
              <w:rFonts w:cs="Arial"/>
              <w:szCs w:val="20"/>
              <w:lang w:val="fr-CH"/>
            </w:rPr>
            <w:t>Les mesures convenues par contrat sont respectées, répondent aux normes de sécurité actuelles et sont contrôlées et testées à intervalles appropriés.</w:t>
          </w:r>
        </w:p>
        <w:p w14:paraId="546CA757" w14:textId="77777777" w:rsidR="005A6998" w:rsidRPr="002A622B" w:rsidRDefault="005A6998" w:rsidP="005A6998">
          <w:pPr>
            <w:spacing w:after="120"/>
            <w:rPr>
              <w:rFonts w:cs="Arial"/>
              <w:b/>
              <w:bCs/>
              <w:szCs w:val="20"/>
              <w:lang w:val="fr-CH"/>
            </w:rPr>
          </w:pPr>
          <w:r w:rsidRPr="002A622B">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6998" w:rsidRPr="00294EC1" w14:paraId="67A01CC1" w14:textId="77777777" w:rsidTr="00181B8F">
            <w:sdt>
              <w:sdtPr>
                <w:rPr>
                  <w:rFonts w:cs="Arial"/>
                  <w:szCs w:val="20"/>
                  <w:lang w:val="fr-CH"/>
                </w:rPr>
                <w:id w:val="-1096394484"/>
                <w:placeholder>
                  <w:docPart w:val="DefaultPlaceholder_-1854013440"/>
                </w:placeholder>
                <w:showingPlcHdr/>
              </w:sdtPr>
              <w:sdtEndPr/>
              <w:sdtContent>
                <w:tc>
                  <w:tcPr>
                    <w:tcW w:w="9067" w:type="dxa"/>
                  </w:tcPr>
                  <w:p w14:paraId="675CA12D" w14:textId="7746638B" w:rsidR="005A6998" w:rsidRPr="00294EC1" w:rsidRDefault="00923524" w:rsidP="00181B8F">
                    <w:pPr>
                      <w:rPr>
                        <w:rFonts w:cs="Arial"/>
                        <w:szCs w:val="20"/>
                        <w:lang w:val="fr-CH"/>
                      </w:rPr>
                    </w:pPr>
                    <w:r w:rsidRPr="00294EC1">
                      <w:rPr>
                        <w:rStyle w:val="Textedelespacerserv"/>
                        <w:lang w:val="fr-CH" w:eastAsia="en-US"/>
                      </w:rPr>
                      <w:t>Cliquez ou appuyez ici pour entrer du texte.</w:t>
                    </w:r>
                  </w:p>
                </w:tc>
              </w:sdtContent>
            </w:sdt>
          </w:tr>
        </w:tbl>
        <w:p w14:paraId="52359493" w14:textId="77777777" w:rsidR="00CF71C1" w:rsidRPr="00923524" w:rsidRDefault="00CF71C1" w:rsidP="00CF71C1">
          <w:pPr>
            <w:tabs>
              <w:tab w:val="center" w:pos="4536"/>
              <w:tab w:val="right" w:pos="9072"/>
            </w:tabs>
            <w:spacing w:before="200"/>
            <w:jc w:val="left"/>
            <w:rPr>
              <w:rFonts w:cs="Arial"/>
              <w:szCs w:val="22"/>
              <w:lang w:val="fr-CH"/>
            </w:rPr>
          </w:pPr>
        </w:p>
        <w:p w14:paraId="6C91A2D7" w14:textId="77777777" w:rsidR="00CF71C1" w:rsidRPr="00923524" w:rsidRDefault="00CF71C1" w:rsidP="00CF71C1">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67456" behindDoc="0" locked="0" layoutInCell="1" allowOverlap="1" wp14:anchorId="2A211156" wp14:editId="51A2D434">
                    <wp:simplePos x="0" y="0"/>
                    <wp:positionH relativeFrom="column">
                      <wp:posOffset>0</wp:posOffset>
                    </wp:positionH>
                    <wp:positionV relativeFrom="paragraph">
                      <wp:posOffset>-635</wp:posOffset>
                    </wp:positionV>
                    <wp:extent cx="5759450" cy="0"/>
                    <wp:effectExtent l="0" t="0" r="31750" b="19050"/>
                    <wp:wrapNone/>
                    <wp:docPr id="1688610724" name="Connecteur droit 1688610724"/>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2542630A" id="Connecteur droit 168861072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07E676F0" w14:textId="4FC7518A" w:rsidR="00CF71C1" w:rsidRDefault="00CF71C1" w:rsidP="00EB4336">
          <w:pPr>
            <w:pStyle w:val="Titre1"/>
            <w:numPr>
              <w:ilvl w:val="0"/>
              <w:numId w:val="35"/>
            </w:numPr>
          </w:pPr>
          <w:r>
            <w:t>Obligation d’établir un procès-verbal</w:t>
          </w:r>
        </w:p>
        <w:p w14:paraId="4E8C8767" w14:textId="24ADCE60"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301388346"/>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Non applicable :</w:t>
          </w:r>
          <w:r w:rsidR="005A6998" w:rsidRPr="0019521D">
            <w:rPr>
              <w:rFonts w:cs="Arial"/>
              <w:b/>
              <w:bCs/>
              <w:szCs w:val="20"/>
              <w:lang w:val="fr-CH"/>
            </w:rPr>
            <w:t xml:space="preserve"> </w:t>
          </w:r>
          <w:r w:rsidR="005A6998" w:rsidRPr="0019521D">
            <w:rPr>
              <w:rFonts w:cs="Arial"/>
              <w:szCs w:val="20"/>
              <w:lang w:val="fr-CH"/>
            </w:rPr>
            <w:t>Non requis selon la loi cantonale sur la protection des données applicable.</w:t>
          </w:r>
        </w:p>
        <w:p w14:paraId="0033608D" w14:textId="721481D9"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472842858"/>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Journaux système :</w:t>
          </w:r>
          <w:r w:rsidR="005A6998" w:rsidRPr="0019521D">
            <w:rPr>
              <w:rFonts w:cs="Arial"/>
              <w:b/>
              <w:bCs/>
              <w:szCs w:val="20"/>
              <w:lang w:val="fr-CH"/>
            </w:rPr>
            <w:t xml:space="preserve"> </w:t>
          </w:r>
          <w:r w:rsidR="005A6998" w:rsidRPr="0019521D">
            <w:rPr>
              <w:rFonts w:cs="Arial"/>
              <w:szCs w:val="20"/>
              <w:lang w:val="fr-CH"/>
            </w:rPr>
            <w:t>Le logiciel utilisé (p. ex. gestion des données des assurés) établit automatiquement un protocole d'accès aux données.</w:t>
          </w:r>
        </w:p>
        <w:p w14:paraId="01F49C5F" w14:textId="050A70EE"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33556144"/>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Journaux administrateur :</w:t>
          </w:r>
          <w:r w:rsidR="005A6998" w:rsidRPr="0019521D">
            <w:rPr>
              <w:rFonts w:cs="Arial"/>
              <w:b/>
              <w:bCs/>
              <w:szCs w:val="20"/>
              <w:lang w:val="fr-CH"/>
            </w:rPr>
            <w:t xml:space="preserve"> </w:t>
          </w:r>
          <w:r w:rsidR="005A6998" w:rsidRPr="0019521D">
            <w:rPr>
              <w:rFonts w:cs="Arial"/>
              <w:szCs w:val="20"/>
              <w:lang w:val="fr-CH"/>
            </w:rPr>
            <w:t>Les actions des personnes disposant de droits informatiques spéciaux (administrateurs) sont consignées.</w:t>
          </w:r>
        </w:p>
        <w:p w14:paraId="32F40FD2" w14:textId="09807AA4"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080408090"/>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Processus de contrôle :</w:t>
          </w:r>
          <w:r w:rsidR="005A6998" w:rsidRPr="0019521D">
            <w:rPr>
              <w:rFonts w:cs="Arial"/>
              <w:b/>
              <w:bCs/>
              <w:szCs w:val="20"/>
              <w:lang w:val="fr-CH"/>
            </w:rPr>
            <w:t xml:space="preserve"> </w:t>
          </w:r>
          <w:r w:rsidR="005A6998" w:rsidRPr="0019521D">
            <w:rPr>
              <w:rFonts w:cs="Arial"/>
              <w:szCs w:val="20"/>
              <w:lang w:val="fr-CH"/>
            </w:rPr>
            <w:t>Il existe un processus interne qui définit qui vérifie ces journaux pour détecter les abus et à quel moment il le fait.</w:t>
          </w:r>
        </w:p>
        <w:p w14:paraId="4E0BA470" w14:textId="7F577AD0"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94157879"/>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Concept de suppression des journaux :</w:t>
          </w:r>
          <w:r w:rsidR="005A6998" w:rsidRPr="0019521D">
            <w:rPr>
              <w:rFonts w:cs="Arial"/>
              <w:b/>
              <w:bCs/>
              <w:szCs w:val="20"/>
              <w:lang w:val="fr-CH"/>
            </w:rPr>
            <w:t xml:space="preserve"> </w:t>
          </w:r>
          <w:r w:rsidR="005A6998" w:rsidRPr="0019521D">
            <w:rPr>
              <w:rFonts w:cs="Arial"/>
              <w:szCs w:val="20"/>
              <w:lang w:val="fr-CH"/>
            </w:rPr>
            <w:t>Les protocoles sont automatiquement supprimés après le délai de garde.</w:t>
          </w:r>
        </w:p>
        <w:p w14:paraId="2FB044C4" w14:textId="77777777" w:rsidR="005A6998" w:rsidRPr="002A622B" w:rsidRDefault="005A6998" w:rsidP="005A6998">
          <w:pPr>
            <w:spacing w:after="120"/>
            <w:rPr>
              <w:rFonts w:cs="Arial"/>
              <w:b/>
              <w:bCs/>
              <w:szCs w:val="20"/>
              <w:lang w:val="fr-CH"/>
            </w:rPr>
          </w:pPr>
          <w:r w:rsidRPr="002A622B">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6998" w:rsidRPr="00294EC1" w14:paraId="0B948645" w14:textId="77777777" w:rsidTr="00181B8F">
            <w:sdt>
              <w:sdtPr>
                <w:rPr>
                  <w:rFonts w:cs="Arial"/>
                  <w:szCs w:val="20"/>
                  <w:lang w:val="fr-CH"/>
                </w:rPr>
                <w:id w:val="1523592952"/>
                <w:placeholder>
                  <w:docPart w:val="DefaultPlaceholder_-1854013440"/>
                </w:placeholder>
                <w:showingPlcHdr/>
              </w:sdtPr>
              <w:sdtEndPr/>
              <w:sdtContent>
                <w:tc>
                  <w:tcPr>
                    <w:tcW w:w="9067" w:type="dxa"/>
                  </w:tcPr>
                  <w:p w14:paraId="184AE088" w14:textId="7EC58784" w:rsidR="005A6998" w:rsidRPr="00294EC1" w:rsidRDefault="00923524" w:rsidP="00181B8F">
                    <w:pPr>
                      <w:rPr>
                        <w:rFonts w:cs="Arial"/>
                        <w:szCs w:val="20"/>
                        <w:lang w:val="fr-CH"/>
                      </w:rPr>
                    </w:pPr>
                    <w:r w:rsidRPr="00294EC1">
                      <w:rPr>
                        <w:rStyle w:val="Textedelespacerserv"/>
                        <w:lang w:val="fr-CH" w:eastAsia="en-US"/>
                      </w:rPr>
                      <w:t>Cliquez ou appuyez ici pour entrer du texte.</w:t>
                    </w:r>
                  </w:p>
                </w:tc>
              </w:sdtContent>
            </w:sdt>
          </w:tr>
        </w:tbl>
        <w:p w14:paraId="5995867E" w14:textId="77777777" w:rsidR="00CF71C1" w:rsidRPr="005A6998" w:rsidRDefault="00CF71C1" w:rsidP="00CF71C1">
          <w:pPr>
            <w:tabs>
              <w:tab w:val="center" w:pos="4536"/>
              <w:tab w:val="right" w:pos="9072"/>
            </w:tabs>
            <w:spacing w:before="200"/>
            <w:jc w:val="left"/>
            <w:rPr>
              <w:rFonts w:cs="Arial"/>
              <w:szCs w:val="22"/>
              <w:lang w:val="fr-CH"/>
            </w:rPr>
          </w:pPr>
        </w:p>
        <w:p w14:paraId="58557513" w14:textId="77777777" w:rsidR="00CF71C1" w:rsidRPr="005A6998" w:rsidRDefault="00CF71C1" w:rsidP="00CF71C1">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69504" behindDoc="0" locked="0" layoutInCell="1" allowOverlap="1" wp14:anchorId="617949EB" wp14:editId="0515AB6B">
                    <wp:simplePos x="0" y="0"/>
                    <wp:positionH relativeFrom="column">
                      <wp:posOffset>0</wp:posOffset>
                    </wp:positionH>
                    <wp:positionV relativeFrom="paragraph">
                      <wp:posOffset>-635</wp:posOffset>
                    </wp:positionV>
                    <wp:extent cx="5759450" cy="0"/>
                    <wp:effectExtent l="0" t="0" r="31750" b="19050"/>
                    <wp:wrapNone/>
                    <wp:docPr id="1289017582" name="Connecteur droit 1289017582"/>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71D58AED" id="Connecteur droit 128901758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42580D8E" w14:textId="37096483" w:rsidR="00CF71C1" w:rsidRDefault="00CF71C1" w:rsidP="00EB4336">
          <w:pPr>
            <w:pStyle w:val="Titre1"/>
            <w:numPr>
              <w:ilvl w:val="0"/>
              <w:numId w:val="35"/>
            </w:numPr>
          </w:pPr>
          <w:r>
            <w:t>Sous-traitants</w:t>
          </w:r>
        </w:p>
        <w:p w14:paraId="5B34181E" w14:textId="3EFBBF86" w:rsidR="005A6998" w:rsidRPr="0019521D" w:rsidRDefault="00E60197" w:rsidP="0019521D">
          <w:pPr>
            <w:tabs>
              <w:tab w:val="left" w:pos="426"/>
            </w:tabs>
            <w:ind w:left="426" w:hanging="426"/>
            <w:rPr>
              <w:rFonts w:cs="Arial"/>
              <w:szCs w:val="20"/>
              <w:lang w:val="fr-CH"/>
            </w:rPr>
          </w:pPr>
          <w:sdt>
            <w:sdtPr>
              <w:rPr>
                <w:rFonts w:cs="Arial"/>
                <w:b/>
                <w:bCs/>
                <w:szCs w:val="20"/>
                <w:lang w:val="fr-CH"/>
              </w:rPr>
              <w:id w:val="-2070402173"/>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Contrôle du contrat :</w:t>
          </w:r>
          <w:r w:rsidR="005A6998" w:rsidRPr="0019521D">
            <w:rPr>
              <w:rFonts w:cs="Arial"/>
              <w:b/>
              <w:bCs/>
              <w:szCs w:val="20"/>
              <w:lang w:val="fr-CH"/>
            </w:rPr>
            <w:t xml:space="preserve"> </w:t>
          </w:r>
          <w:r w:rsidR="005A6998" w:rsidRPr="0019521D">
            <w:rPr>
              <w:rFonts w:cs="Arial"/>
              <w:szCs w:val="20"/>
              <w:lang w:val="fr-CH"/>
            </w:rPr>
            <w:t>Tous les sous-traitants qui ont accès aux données personnelles ont signé des contrats de traitement des données liées au contrat.</w:t>
          </w:r>
        </w:p>
        <w:p w14:paraId="788E2650" w14:textId="41D8799B"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466820808"/>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Contrôle :</w:t>
          </w:r>
          <w:r w:rsidR="005A6998" w:rsidRPr="0019521D">
            <w:rPr>
              <w:rFonts w:cs="Arial"/>
              <w:b/>
              <w:bCs/>
              <w:szCs w:val="20"/>
              <w:lang w:val="fr-CH"/>
            </w:rPr>
            <w:t xml:space="preserve"> </w:t>
          </w:r>
          <w:r w:rsidR="005A6998" w:rsidRPr="0019521D">
            <w:rPr>
              <w:rFonts w:cs="Arial"/>
              <w:szCs w:val="20"/>
              <w:lang w:val="fr-CH"/>
            </w:rPr>
            <w:t>Les principaux prestataires de services sont soumis à des contrôles aléatoires portant sur leurs engagements en matière de sécurité.</w:t>
          </w:r>
        </w:p>
        <w:p w14:paraId="1CF55AEF" w14:textId="77777777" w:rsidR="005A6998" w:rsidRPr="002A622B" w:rsidRDefault="005A6998" w:rsidP="005A6998">
          <w:pPr>
            <w:spacing w:after="120"/>
            <w:rPr>
              <w:rFonts w:cs="Arial"/>
              <w:b/>
              <w:bCs/>
              <w:szCs w:val="20"/>
              <w:lang w:val="fr-CH"/>
            </w:rPr>
          </w:pPr>
          <w:r w:rsidRPr="002A622B">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6998" w:rsidRPr="00294EC1" w14:paraId="34AB3070" w14:textId="77777777" w:rsidTr="00181B8F">
            <w:sdt>
              <w:sdtPr>
                <w:rPr>
                  <w:rFonts w:cs="Arial"/>
                  <w:szCs w:val="20"/>
                  <w:lang w:val="fr-CH"/>
                </w:rPr>
                <w:id w:val="-1080372208"/>
                <w:placeholder>
                  <w:docPart w:val="DefaultPlaceholder_-1854013440"/>
                </w:placeholder>
                <w:showingPlcHdr/>
              </w:sdtPr>
              <w:sdtEndPr/>
              <w:sdtContent>
                <w:tc>
                  <w:tcPr>
                    <w:tcW w:w="9067" w:type="dxa"/>
                  </w:tcPr>
                  <w:p w14:paraId="0BAE316F" w14:textId="0C43747F" w:rsidR="005A6998" w:rsidRPr="00294EC1" w:rsidRDefault="00923524" w:rsidP="00181B8F">
                    <w:pPr>
                      <w:rPr>
                        <w:rFonts w:cs="Arial"/>
                        <w:szCs w:val="20"/>
                        <w:lang w:val="fr-CH"/>
                      </w:rPr>
                    </w:pPr>
                    <w:r w:rsidRPr="00294EC1">
                      <w:rPr>
                        <w:rStyle w:val="Textedelespacerserv"/>
                        <w:lang w:val="fr-CH" w:eastAsia="en-US"/>
                      </w:rPr>
                      <w:t>Cliquez ou appuyez ici pour entrer du texte.</w:t>
                    </w:r>
                  </w:p>
                </w:tc>
              </w:sdtContent>
            </w:sdt>
          </w:tr>
        </w:tbl>
        <w:p w14:paraId="1F3514E0" w14:textId="77777777" w:rsidR="00CF71C1" w:rsidRPr="00923524" w:rsidRDefault="00CF71C1" w:rsidP="00CF71C1">
          <w:pPr>
            <w:tabs>
              <w:tab w:val="center" w:pos="4536"/>
              <w:tab w:val="right" w:pos="9072"/>
            </w:tabs>
            <w:spacing w:before="200"/>
            <w:jc w:val="left"/>
            <w:rPr>
              <w:rFonts w:cs="Arial"/>
              <w:szCs w:val="22"/>
              <w:lang w:val="fr-CH"/>
            </w:rPr>
          </w:pPr>
        </w:p>
        <w:p w14:paraId="526E9EBB" w14:textId="77777777" w:rsidR="00CF71C1" w:rsidRPr="00923524" w:rsidRDefault="00CF71C1" w:rsidP="00CF71C1">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71552" behindDoc="0" locked="0" layoutInCell="1" allowOverlap="1" wp14:anchorId="78CC3F1A" wp14:editId="4E9DBA1C">
                    <wp:simplePos x="0" y="0"/>
                    <wp:positionH relativeFrom="column">
                      <wp:posOffset>0</wp:posOffset>
                    </wp:positionH>
                    <wp:positionV relativeFrom="paragraph">
                      <wp:posOffset>-635</wp:posOffset>
                    </wp:positionV>
                    <wp:extent cx="5759450" cy="0"/>
                    <wp:effectExtent l="0" t="0" r="31750" b="19050"/>
                    <wp:wrapNone/>
                    <wp:docPr id="1806684022" name="Connecteur droit 1806684022"/>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33DAE2F8" id="Connecteur droit 180668402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17B7F4C3" w14:textId="0427AB15" w:rsidR="00CF71C1" w:rsidRDefault="00CF71C1" w:rsidP="00EB4336">
          <w:pPr>
            <w:pStyle w:val="Titre1"/>
            <w:numPr>
              <w:ilvl w:val="0"/>
              <w:numId w:val="35"/>
            </w:numPr>
          </w:pPr>
          <w:r>
            <w:t>Gestion des incidents</w:t>
          </w:r>
        </w:p>
        <w:p w14:paraId="6A9BDB94" w14:textId="78563E65"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419609241"/>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Chaîne de déclaration :</w:t>
          </w:r>
          <w:r w:rsidR="005A6998" w:rsidRPr="0019521D">
            <w:rPr>
              <w:rFonts w:cs="Arial"/>
              <w:b/>
              <w:bCs/>
              <w:szCs w:val="20"/>
              <w:lang w:val="fr-CH"/>
            </w:rPr>
            <w:t xml:space="preserve"> </w:t>
          </w:r>
          <w:r w:rsidR="005A6998" w:rsidRPr="0019521D">
            <w:rPr>
              <w:rFonts w:cs="Arial"/>
              <w:szCs w:val="20"/>
              <w:lang w:val="fr-CH"/>
            </w:rPr>
            <w:t>Les collaborateurs·trices savent à qui il faut immédiatement signaler en interne une violation (présumée) des données.</w:t>
          </w:r>
        </w:p>
        <w:p w14:paraId="78439C12" w14:textId="64D9FCD5"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886795664"/>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Processus de déclaration :</w:t>
          </w:r>
          <w:r w:rsidR="005A6998" w:rsidRPr="0019521D">
            <w:rPr>
              <w:rFonts w:cs="Arial"/>
              <w:b/>
              <w:bCs/>
              <w:szCs w:val="20"/>
              <w:lang w:val="fr-CH"/>
            </w:rPr>
            <w:t xml:space="preserve"> </w:t>
          </w:r>
          <w:r w:rsidR="005A6998" w:rsidRPr="0019521D">
            <w:rPr>
              <w:rFonts w:cs="Arial"/>
              <w:szCs w:val="20"/>
              <w:lang w:val="fr-CH"/>
            </w:rPr>
            <w:t>Il est garanti qu'une communication à l'office AI, aux autorités et aux personnes concernées peut être effectuée en temps utile.</w:t>
          </w:r>
        </w:p>
        <w:p w14:paraId="54C7608A" w14:textId="54F72AD1"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688715661"/>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Définition des seuils :</w:t>
          </w:r>
          <w:r w:rsidR="005A6998" w:rsidRPr="0019521D">
            <w:rPr>
              <w:rFonts w:cs="Arial"/>
              <w:b/>
              <w:bCs/>
              <w:szCs w:val="20"/>
              <w:lang w:val="fr-CH"/>
            </w:rPr>
            <w:t xml:space="preserve"> </w:t>
          </w:r>
          <w:r w:rsidR="005A6998" w:rsidRPr="0019521D">
            <w:rPr>
              <w:rFonts w:cs="Arial"/>
              <w:szCs w:val="20"/>
              <w:lang w:val="fr-CH"/>
            </w:rPr>
            <w:t>Il existe des critères clairs pour classer les incidents.</w:t>
          </w:r>
        </w:p>
        <w:p w14:paraId="7FCF6DAA" w14:textId="77777777" w:rsidR="005A6998" w:rsidRPr="005A6998" w:rsidRDefault="005A6998" w:rsidP="0019521D">
          <w:pPr>
            <w:tabs>
              <w:tab w:val="left" w:pos="426"/>
            </w:tabs>
            <w:ind w:left="426" w:hanging="426"/>
            <w:rPr>
              <w:rFonts w:cs="Arial"/>
              <w:b/>
              <w:bCs/>
              <w:szCs w:val="20"/>
              <w:lang w:val="fr-CH"/>
            </w:rPr>
          </w:pPr>
          <w:r w:rsidRPr="005A6998">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6998" w:rsidRPr="00294EC1" w14:paraId="7C1E7437" w14:textId="77777777" w:rsidTr="00181B8F">
            <w:sdt>
              <w:sdtPr>
                <w:rPr>
                  <w:rFonts w:cs="Arial"/>
                  <w:szCs w:val="20"/>
                  <w:lang w:val="fr-CH"/>
                </w:rPr>
                <w:id w:val="-2085206516"/>
                <w:placeholder>
                  <w:docPart w:val="DefaultPlaceholder_-1854013440"/>
                </w:placeholder>
                <w:showingPlcHdr/>
              </w:sdtPr>
              <w:sdtEndPr/>
              <w:sdtContent>
                <w:tc>
                  <w:tcPr>
                    <w:tcW w:w="9067" w:type="dxa"/>
                  </w:tcPr>
                  <w:p w14:paraId="53AF034D" w14:textId="729091AA" w:rsidR="005A6998" w:rsidRPr="00294EC1" w:rsidRDefault="00923524" w:rsidP="00181B8F">
                    <w:pPr>
                      <w:rPr>
                        <w:rFonts w:cs="Arial"/>
                        <w:szCs w:val="20"/>
                        <w:lang w:val="fr-CH"/>
                      </w:rPr>
                    </w:pPr>
                    <w:r w:rsidRPr="00294EC1">
                      <w:rPr>
                        <w:rStyle w:val="Textedelespacerserv"/>
                        <w:lang w:val="fr-CH" w:eastAsia="en-US"/>
                      </w:rPr>
                      <w:t>Cliquez ou appuyez ici pour entrer du texte.</w:t>
                    </w:r>
                  </w:p>
                </w:tc>
              </w:sdtContent>
            </w:sdt>
          </w:tr>
        </w:tbl>
        <w:p w14:paraId="43129EFD" w14:textId="77777777" w:rsidR="00CF71C1" w:rsidRPr="00923524" w:rsidRDefault="00CF71C1" w:rsidP="00CF71C1">
          <w:pPr>
            <w:tabs>
              <w:tab w:val="center" w:pos="4536"/>
              <w:tab w:val="right" w:pos="9072"/>
            </w:tabs>
            <w:spacing w:before="200"/>
            <w:jc w:val="left"/>
            <w:rPr>
              <w:rFonts w:cs="Arial"/>
              <w:szCs w:val="22"/>
              <w:lang w:val="fr-CH"/>
            </w:rPr>
          </w:pPr>
        </w:p>
        <w:p w14:paraId="3C6A1FEF" w14:textId="77777777" w:rsidR="00CF71C1" w:rsidRPr="00923524" w:rsidRDefault="00CF71C1" w:rsidP="00CF71C1">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73600" behindDoc="0" locked="0" layoutInCell="1" allowOverlap="1" wp14:anchorId="4E57ED5D" wp14:editId="1E39E4F3">
                    <wp:simplePos x="0" y="0"/>
                    <wp:positionH relativeFrom="column">
                      <wp:posOffset>0</wp:posOffset>
                    </wp:positionH>
                    <wp:positionV relativeFrom="paragraph">
                      <wp:posOffset>-635</wp:posOffset>
                    </wp:positionV>
                    <wp:extent cx="5759450" cy="0"/>
                    <wp:effectExtent l="0" t="0" r="31750" b="19050"/>
                    <wp:wrapNone/>
                    <wp:docPr id="1387751485" name="Connecteur droit 1387751485"/>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5007AF37" id="Connecteur droit 138775148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00243681" w14:textId="4176A64C" w:rsidR="00CF71C1" w:rsidRDefault="00CF71C1" w:rsidP="00EB4336">
          <w:pPr>
            <w:pStyle w:val="Titre1"/>
            <w:numPr>
              <w:ilvl w:val="0"/>
              <w:numId w:val="35"/>
            </w:numPr>
          </w:pPr>
          <w:r>
            <w:t>Droit des personnes concernées</w:t>
          </w:r>
        </w:p>
        <w:p w14:paraId="5C40576D" w14:textId="43B66F4A" w:rsidR="005A6998" w:rsidRPr="0019521D" w:rsidRDefault="00E60197" w:rsidP="0019521D">
          <w:pPr>
            <w:tabs>
              <w:tab w:val="left" w:pos="426"/>
            </w:tabs>
            <w:ind w:left="426" w:hanging="426"/>
            <w:rPr>
              <w:rFonts w:cs="Arial"/>
              <w:szCs w:val="20"/>
              <w:lang w:val="fr-CH"/>
            </w:rPr>
          </w:pPr>
          <w:sdt>
            <w:sdtPr>
              <w:rPr>
                <w:rFonts w:cs="Arial"/>
                <w:b/>
                <w:bCs/>
                <w:szCs w:val="20"/>
                <w:lang w:val="fr-CH"/>
              </w:rPr>
              <w:id w:val="-2090449256"/>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Transparence, obligation d'information :</w:t>
          </w:r>
          <w:r w:rsidR="005A6998" w:rsidRPr="0019521D">
            <w:rPr>
              <w:rFonts w:cs="Arial"/>
              <w:b/>
              <w:bCs/>
              <w:szCs w:val="20"/>
              <w:lang w:val="fr-CH"/>
            </w:rPr>
            <w:t xml:space="preserve"> </w:t>
          </w:r>
          <w:r w:rsidR="005A6998" w:rsidRPr="0019521D">
            <w:rPr>
              <w:rFonts w:cs="Arial"/>
              <w:szCs w:val="20"/>
              <w:lang w:val="fr-CH"/>
            </w:rPr>
            <w:t>La déclaration relative à la protection des données est à jour et contient toutes les informations légalement nécessaires.</w:t>
          </w:r>
        </w:p>
        <w:p w14:paraId="2B66CA4A" w14:textId="7A278C84" w:rsidR="005A6998" w:rsidRPr="0019521D" w:rsidRDefault="00E60197" w:rsidP="0019521D">
          <w:pPr>
            <w:tabs>
              <w:tab w:val="left" w:pos="426"/>
            </w:tabs>
            <w:ind w:left="426" w:hanging="426"/>
            <w:rPr>
              <w:rFonts w:cs="Arial"/>
              <w:b/>
              <w:bCs/>
              <w:szCs w:val="20"/>
              <w:lang w:val="fr-CH"/>
            </w:rPr>
          </w:pPr>
          <w:sdt>
            <w:sdtPr>
              <w:rPr>
                <w:rFonts w:cs="Arial"/>
                <w:b/>
                <w:bCs/>
                <w:szCs w:val="20"/>
                <w:lang w:val="fr-CH"/>
              </w:rPr>
              <w:id w:val="1666283133"/>
              <w14:checkbox>
                <w14:checked w14:val="0"/>
                <w14:checkedState w14:val="2612" w14:font="MS Gothic"/>
                <w14:uncheckedState w14:val="2610" w14:font="MS Gothic"/>
              </w14:checkbox>
            </w:sdtPr>
            <w:sdtContent>
              <w:r>
                <w:rPr>
                  <w:rFonts w:ascii="MS Gothic" w:eastAsia="MS Gothic" w:hAnsi="MS Gothic" w:cs="Arial" w:hint="eastAsia"/>
                  <w:b/>
                  <w:bCs/>
                  <w:szCs w:val="20"/>
                  <w:lang w:val="fr-CH"/>
                </w:rPr>
                <w:t>☐</w:t>
              </w:r>
            </w:sdtContent>
          </w:sdt>
          <w:r w:rsidR="0019521D">
            <w:rPr>
              <w:rFonts w:cs="Arial"/>
              <w:b/>
              <w:bCs/>
              <w:szCs w:val="20"/>
              <w:lang w:val="fr-CH"/>
            </w:rPr>
            <w:tab/>
          </w:r>
          <w:r w:rsidR="005A6998" w:rsidRPr="005A6998">
            <w:rPr>
              <w:rFonts w:cs="Arial"/>
              <w:b/>
              <w:bCs/>
              <w:szCs w:val="20"/>
              <w:lang w:val="fr-CH"/>
            </w:rPr>
            <w:t>Processus de demande de renseignements :</w:t>
          </w:r>
          <w:r w:rsidR="005A6998" w:rsidRPr="0019521D">
            <w:rPr>
              <w:rFonts w:cs="Arial"/>
              <w:b/>
              <w:bCs/>
              <w:szCs w:val="20"/>
              <w:lang w:val="fr-CH"/>
            </w:rPr>
            <w:t xml:space="preserve"> </w:t>
          </w:r>
          <w:r w:rsidR="005A6998" w:rsidRPr="0019521D">
            <w:rPr>
              <w:rFonts w:cs="Arial"/>
              <w:szCs w:val="20"/>
              <w:lang w:val="fr-CH"/>
            </w:rPr>
            <w:t>Il est garanti qu'une demande de renseignements peut recevoir une réponse correcte dans le délai prévu par la loi.</w:t>
          </w:r>
        </w:p>
        <w:p w14:paraId="216B3C9F" w14:textId="2CA5C5F6" w:rsidR="005A6998" w:rsidRPr="0019521D" w:rsidRDefault="00E60197" w:rsidP="0019521D">
          <w:pPr>
            <w:tabs>
              <w:tab w:val="left" w:pos="426"/>
            </w:tabs>
            <w:ind w:left="426" w:hanging="426"/>
            <w:rPr>
              <w:rFonts w:cs="Arial"/>
              <w:szCs w:val="20"/>
              <w:lang w:val="fr-CH"/>
            </w:rPr>
          </w:pPr>
          <w:sdt>
            <w:sdtPr>
              <w:rPr>
                <w:rFonts w:cs="Arial"/>
                <w:szCs w:val="20"/>
                <w:lang w:val="fr-CH"/>
              </w:rPr>
              <w:id w:val="830491110"/>
              <w14:checkbox>
                <w14:checked w14:val="0"/>
                <w14:checkedState w14:val="2612" w14:font="MS Gothic"/>
                <w14:uncheckedState w14:val="2610" w14:font="MS Gothic"/>
              </w14:checkbox>
            </w:sdtPr>
            <w:sdtContent>
              <w:r>
                <w:rPr>
                  <w:rFonts w:ascii="MS Gothic" w:eastAsia="MS Gothic" w:hAnsi="MS Gothic" w:cs="Arial" w:hint="eastAsia"/>
                  <w:szCs w:val="20"/>
                  <w:lang w:val="fr-CH"/>
                </w:rPr>
                <w:t>☐</w:t>
              </w:r>
            </w:sdtContent>
          </w:sdt>
          <w:r w:rsidR="0019521D">
            <w:rPr>
              <w:rFonts w:cs="Arial"/>
              <w:szCs w:val="20"/>
              <w:lang w:val="fr-CH"/>
            </w:rPr>
            <w:tab/>
          </w:r>
          <w:r w:rsidR="005A6998" w:rsidRPr="0019521D">
            <w:rPr>
              <w:rFonts w:cs="Arial"/>
              <w:b/>
              <w:bCs/>
              <w:szCs w:val="20"/>
              <w:lang w:val="fr-CH"/>
            </w:rPr>
            <w:t>Suppression :</w:t>
          </w:r>
          <w:r w:rsidR="005A6998" w:rsidRPr="0019521D">
            <w:rPr>
              <w:rFonts w:cs="Arial"/>
              <w:szCs w:val="20"/>
              <w:lang w:val="fr-CH"/>
            </w:rPr>
            <w:t xml:space="preserve"> Les données dont le délai de garde a expiré ont été physiquement supprimées ou rendues anonymes au cours de la dernière année.</w:t>
          </w:r>
        </w:p>
        <w:p w14:paraId="2A015B08" w14:textId="77777777" w:rsidR="005A6998" w:rsidRPr="002A622B" w:rsidRDefault="005A6998" w:rsidP="005A6998">
          <w:pPr>
            <w:spacing w:after="120"/>
            <w:rPr>
              <w:rFonts w:cs="Arial"/>
              <w:b/>
              <w:bCs/>
              <w:szCs w:val="20"/>
              <w:lang w:val="fr-CH"/>
            </w:rPr>
          </w:pPr>
          <w:r w:rsidRPr="002A622B">
            <w:rPr>
              <w:rFonts w:cs="Arial"/>
              <w:b/>
              <w:bCs/>
              <w:szCs w:val="20"/>
              <w:lang w:val="fr-CH"/>
            </w:rPr>
            <w:t>Notes et commentaires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6998" w:rsidRPr="00294EC1" w14:paraId="6370F565" w14:textId="77777777" w:rsidTr="00181B8F">
            <w:sdt>
              <w:sdtPr>
                <w:rPr>
                  <w:rFonts w:cs="Arial"/>
                  <w:szCs w:val="20"/>
                  <w:lang w:val="fr-CH"/>
                </w:rPr>
                <w:id w:val="-745796192"/>
                <w:placeholder>
                  <w:docPart w:val="DefaultPlaceholder_-1854013440"/>
                </w:placeholder>
                <w:showingPlcHdr/>
              </w:sdtPr>
              <w:sdtEndPr/>
              <w:sdtContent>
                <w:tc>
                  <w:tcPr>
                    <w:tcW w:w="9067" w:type="dxa"/>
                  </w:tcPr>
                  <w:p w14:paraId="110E0F63" w14:textId="6AA9646A" w:rsidR="005A6998" w:rsidRPr="00294EC1" w:rsidRDefault="00923524" w:rsidP="00181B8F">
                    <w:pPr>
                      <w:rPr>
                        <w:rFonts w:cs="Arial"/>
                        <w:szCs w:val="20"/>
                        <w:lang w:val="fr-CH"/>
                      </w:rPr>
                    </w:pPr>
                    <w:r w:rsidRPr="00294EC1">
                      <w:rPr>
                        <w:rStyle w:val="Textedelespacerserv"/>
                        <w:lang w:val="fr-CH" w:eastAsia="en-US"/>
                      </w:rPr>
                      <w:t>Cliquez ou appuyez ici pour entrer du texte.</w:t>
                    </w:r>
                  </w:p>
                </w:tc>
              </w:sdtContent>
            </w:sdt>
          </w:tr>
        </w:tbl>
        <w:p w14:paraId="13A3B3E8" w14:textId="77777777" w:rsidR="00CF71C1" w:rsidRPr="00923524" w:rsidRDefault="00CF71C1" w:rsidP="00CF71C1">
          <w:pPr>
            <w:tabs>
              <w:tab w:val="center" w:pos="4536"/>
              <w:tab w:val="right" w:pos="9072"/>
            </w:tabs>
            <w:spacing w:before="200"/>
            <w:jc w:val="left"/>
            <w:rPr>
              <w:rFonts w:cs="Arial"/>
              <w:szCs w:val="22"/>
              <w:lang w:val="fr-CH"/>
            </w:rPr>
          </w:pPr>
        </w:p>
        <w:p w14:paraId="0A3985BB" w14:textId="77777777" w:rsidR="00CF71C1" w:rsidRPr="00923524" w:rsidRDefault="00CF71C1" w:rsidP="00CF71C1">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75648" behindDoc="0" locked="0" layoutInCell="1" allowOverlap="1" wp14:anchorId="5BCBFE1F" wp14:editId="3BE0C507">
                    <wp:simplePos x="0" y="0"/>
                    <wp:positionH relativeFrom="column">
                      <wp:posOffset>0</wp:posOffset>
                    </wp:positionH>
                    <wp:positionV relativeFrom="paragraph">
                      <wp:posOffset>-635</wp:posOffset>
                    </wp:positionV>
                    <wp:extent cx="5759450" cy="0"/>
                    <wp:effectExtent l="0" t="0" r="31750" b="19050"/>
                    <wp:wrapNone/>
                    <wp:docPr id="1932895270" name="Connecteur droit 1932895270"/>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20E8F62A" id="Connecteur droit 193289527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0314B2E2" w14:textId="2B5ED6B2" w:rsidR="00CF71C1" w:rsidRDefault="00CF71C1" w:rsidP="00EB4336">
          <w:pPr>
            <w:pStyle w:val="Titre1"/>
            <w:numPr>
              <w:ilvl w:val="0"/>
              <w:numId w:val="35"/>
            </w:numPr>
          </w:pPr>
          <w:r>
            <w:lastRenderedPageBreak/>
            <w:t>Résultat de l’auto-évaluation</w:t>
          </w:r>
        </w:p>
        <w:p w14:paraId="726B25E2" w14:textId="0364D377" w:rsidR="005A6998" w:rsidRDefault="00E60197" w:rsidP="002D722C">
          <w:pPr>
            <w:tabs>
              <w:tab w:val="left" w:pos="426"/>
            </w:tabs>
            <w:ind w:left="426" w:hanging="426"/>
            <w:rPr>
              <w:rFonts w:cs="Arial"/>
              <w:szCs w:val="20"/>
              <w:lang w:val="fr-CH"/>
            </w:rPr>
          </w:pPr>
          <w:sdt>
            <w:sdtPr>
              <w:rPr>
                <w:rFonts w:cs="Arial"/>
                <w:szCs w:val="20"/>
                <w:lang w:val="fr-CH"/>
              </w:rPr>
              <w:id w:val="2046718706"/>
              <w14:checkbox>
                <w14:checked w14:val="0"/>
                <w14:checkedState w14:val="2612" w14:font="MS Gothic"/>
                <w14:uncheckedState w14:val="2610" w14:font="MS Gothic"/>
              </w14:checkbox>
            </w:sdtPr>
            <w:sdtContent>
              <w:r>
                <w:rPr>
                  <w:rFonts w:ascii="MS Gothic" w:eastAsia="MS Gothic" w:hAnsi="MS Gothic" w:cs="Arial" w:hint="eastAsia"/>
                  <w:szCs w:val="20"/>
                  <w:lang w:val="fr-CH"/>
                </w:rPr>
                <w:t>☐</w:t>
              </w:r>
            </w:sdtContent>
          </w:sdt>
          <w:r w:rsidR="002D722C">
            <w:rPr>
              <w:rFonts w:cs="Arial"/>
              <w:szCs w:val="20"/>
              <w:lang w:val="fr-CH"/>
            </w:rPr>
            <w:tab/>
          </w:r>
          <w:r w:rsidR="005A6998" w:rsidRPr="002D722C">
            <w:rPr>
              <w:rFonts w:cs="Arial"/>
              <w:b/>
              <w:bCs/>
              <w:szCs w:val="20"/>
              <w:lang w:val="fr-CH"/>
            </w:rPr>
            <w:t>Aucune anomalie constatée.</w:t>
          </w:r>
        </w:p>
        <w:p w14:paraId="1399559A" w14:textId="2F1296E3" w:rsidR="005A6998" w:rsidRDefault="00E60197" w:rsidP="002D722C">
          <w:pPr>
            <w:tabs>
              <w:tab w:val="left" w:pos="426"/>
            </w:tabs>
            <w:ind w:left="426" w:hanging="426"/>
            <w:rPr>
              <w:rFonts w:cs="Arial"/>
              <w:szCs w:val="20"/>
              <w:lang w:val="fr-CH"/>
            </w:rPr>
          </w:pPr>
          <w:sdt>
            <w:sdtPr>
              <w:rPr>
                <w:rFonts w:cs="Arial"/>
                <w:szCs w:val="20"/>
                <w:lang w:val="fr-CH"/>
              </w:rPr>
              <w:id w:val="2137830057"/>
              <w14:checkbox>
                <w14:checked w14:val="0"/>
                <w14:checkedState w14:val="2612" w14:font="MS Gothic"/>
                <w14:uncheckedState w14:val="2610" w14:font="MS Gothic"/>
              </w14:checkbox>
            </w:sdtPr>
            <w:sdtContent>
              <w:r>
                <w:rPr>
                  <w:rFonts w:ascii="MS Gothic" w:eastAsia="MS Gothic" w:hAnsi="MS Gothic" w:cs="Arial" w:hint="eastAsia"/>
                  <w:szCs w:val="20"/>
                  <w:lang w:val="fr-CH"/>
                </w:rPr>
                <w:t>☐</w:t>
              </w:r>
            </w:sdtContent>
          </w:sdt>
          <w:r w:rsidR="002D722C">
            <w:rPr>
              <w:rFonts w:cs="Arial"/>
              <w:szCs w:val="20"/>
              <w:lang w:val="fr-CH"/>
            </w:rPr>
            <w:tab/>
          </w:r>
          <w:r w:rsidR="005A6998" w:rsidRPr="002D722C">
            <w:rPr>
              <w:rFonts w:cs="Arial"/>
              <w:b/>
              <w:bCs/>
              <w:szCs w:val="20"/>
              <w:lang w:val="fr-CH"/>
            </w:rPr>
            <w:t>Plan d’action établi :</w:t>
          </w:r>
          <w:r w:rsidR="005A6998" w:rsidRPr="002A622B">
            <w:rPr>
              <w:rFonts w:cs="Arial"/>
              <w:szCs w:val="20"/>
              <w:lang w:val="fr-CH"/>
            </w:rPr>
            <w:t xml:space="preserve"> </w:t>
          </w:r>
          <w:r w:rsidR="005A6998" w:rsidRPr="005A6998">
            <w:rPr>
              <w:rFonts w:cs="Arial"/>
              <w:szCs w:val="20"/>
              <w:lang w:val="fr-CH"/>
            </w:rPr>
            <w:t>Les points suivants seront corrigés d'ici</w:t>
          </w:r>
          <w:r w:rsidR="002F5609">
            <w:rPr>
              <w:rFonts w:cs="Arial"/>
              <w:szCs w:val="20"/>
              <w:lang w:val="fr-CH"/>
            </w:rPr>
            <w:t xml:space="preserve"> </w:t>
          </w:r>
          <w:sdt>
            <w:sdtPr>
              <w:rPr>
                <w:rFonts w:cs="Arial"/>
                <w:szCs w:val="20"/>
                <w:lang w:val="fr-CH"/>
              </w:rPr>
              <w:id w:val="180476996"/>
              <w:placeholder>
                <w:docPart w:val="DefaultPlaceholder_-1854013437"/>
              </w:placeholder>
              <w:showingPlcHdr/>
              <w:date>
                <w:dateFormat w:val="dd.MM.yyyy"/>
                <w:lid w:val="fr-CH"/>
                <w:storeMappedDataAs w:val="dateTime"/>
                <w:calendar w:val="gregorian"/>
              </w:date>
            </w:sdtPr>
            <w:sdtEndPr/>
            <w:sdtContent>
              <w:r w:rsidR="00294EC1" w:rsidRPr="002D722C">
                <w:rPr>
                  <w:rFonts w:cs="Arial"/>
                  <w:szCs w:val="20"/>
                  <w:lang w:val="fr-CH"/>
                </w:rPr>
                <w:t>Cliquez ou appuyez ici pour entrer une date.</w:t>
              </w:r>
            </w:sdtContent>
          </w:sdt>
          <w:r w:rsidR="005A6998">
            <w:rPr>
              <w:rFonts w:cs="Arial"/>
              <w:szCs w:val="20"/>
              <w:lang w:val="fr-CH"/>
            </w:rPr>
            <w:t> :</w:t>
          </w:r>
        </w:p>
        <w:sdt>
          <w:sdtPr>
            <w:rPr>
              <w:rFonts w:cs="Arial"/>
              <w:szCs w:val="20"/>
              <w:lang w:val="fr-CH"/>
            </w:rPr>
            <w:id w:val="549199788"/>
            <w:placeholder>
              <w:docPart w:val="DefaultPlaceholder_-1854013440"/>
            </w:placeholder>
            <w:showingPlcHdr/>
          </w:sdtPr>
          <w:sdtEndPr/>
          <w:sdtContent>
            <w:p w14:paraId="1AB6E6BE" w14:textId="25135A24" w:rsidR="005A6998" w:rsidRDefault="00294EC1" w:rsidP="005A6998">
              <w:pPr>
                <w:pStyle w:val="Paragraphedeliste"/>
                <w:numPr>
                  <w:ilvl w:val="0"/>
                  <w:numId w:val="37"/>
                </w:numPr>
                <w:rPr>
                  <w:rFonts w:cs="Arial"/>
                  <w:szCs w:val="20"/>
                  <w:lang w:val="fr-CH"/>
                </w:rPr>
              </w:pPr>
              <w:r w:rsidRPr="00DF6F53">
                <w:rPr>
                  <w:rStyle w:val="Textedelespacerserv"/>
                  <w:lang w:val="fr-CH" w:eastAsia="en-US"/>
                </w:rPr>
                <w:t>Cliquez ou appuyez ici pour entrer du texte.</w:t>
              </w:r>
            </w:p>
          </w:sdtContent>
        </w:sdt>
        <w:sdt>
          <w:sdtPr>
            <w:rPr>
              <w:rFonts w:cs="Arial"/>
              <w:szCs w:val="20"/>
              <w:lang w:val="fr-CH"/>
            </w:rPr>
            <w:id w:val="706529456"/>
            <w:placeholder>
              <w:docPart w:val="DefaultPlaceholder_-1854013440"/>
            </w:placeholder>
            <w:showingPlcHdr/>
          </w:sdtPr>
          <w:sdtEndPr/>
          <w:sdtContent>
            <w:p w14:paraId="217D7D50" w14:textId="5CFAB18D" w:rsidR="005A6998" w:rsidRDefault="00294EC1" w:rsidP="005A6998">
              <w:pPr>
                <w:pStyle w:val="Paragraphedeliste"/>
                <w:numPr>
                  <w:ilvl w:val="0"/>
                  <w:numId w:val="37"/>
                </w:numPr>
                <w:rPr>
                  <w:rFonts w:cs="Arial"/>
                  <w:szCs w:val="20"/>
                  <w:lang w:val="fr-CH"/>
                </w:rPr>
              </w:pPr>
              <w:r w:rsidRPr="00DF6F53">
                <w:rPr>
                  <w:rStyle w:val="Textedelespacerserv"/>
                  <w:lang w:val="fr-CH" w:eastAsia="en-US"/>
                </w:rPr>
                <w:t>Cliquez ou appuyez ici pour entrer du texte.</w:t>
              </w:r>
            </w:p>
          </w:sdtContent>
        </w:sdt>
        <w:sdt>
          <w:sdtPr>
            <w:rPr>
              <w:rFonts w:cs="Arial"/>
              <w:szCs w:val="20"/>
              <w:lang w:val="fr-CH"/>
            </w:rPr>
            <w:id w:val="-1292445028"/>
            <w:placeholder>
              <w:docPart w:val="DefaultPlaceholder_-1854013440"/>
            </w:placeholder>
            <w:showingPlcHdr/>
          </w:sdtPr>
          <w:sdtEndPr/>
          <w:sdtContent>
            <w:p w14:paraId="399E1C6E" w14:textId="61ABF7A6" w:rsidR="00CF71C1" w:rsidRDefault="00294EC1" w:rsidP="005A6998">
              <w:pPr>
                <w:pStyle w:val="Paragraphedeliste"/>
                <w:numPr>
                  <w:ilvl w:val="0"/>
                  <w:numId w:val="37"/>
                </w:numPr>
                <w:rPr>
                  <w:rFonts w:cs="Arial"/>
                  <w:szCs w:val="20"/>
                  <w:lang w:val="fr-CH"/>
                </w:rPr>
              </w:pPr>
              <w:r w:rsidRPr="00DF6F53">
                <w:rPr>
                  <w:rStyle w:val="Textedelespacerserv"/>
                  <w:lang w:val="fr-CH" w:eastAsia="en-US"/>
                </w:rPr>
                <w:t>Cliquez ou appuyez ici pour entrer du texte.</w:t>
              </w:r>
            </w:p>
          </w:sdtContent>
        </w:sdt>
        <w:p w14:paraId="00717199" w14:textId="77777777" w:rsidR="005A6998" w:rsidRPr="005A6998" w:rsidRDefault="005A6998" w:rsidP="005A6998">
          <w:pPr>
            <w:tabs>
              <w:tab w:val="center" w:pos="4536"/>
              <w:tab w:val="right" w:pos="9072"/>
            </w:tabs>
            <w:spacing w:before="200"/>
            <w:jc w:val="left"/>
            <w:rPr>
              <w:rFonts w:cs="Arial"/>
              <w:szCs w:val="22"/>
              <w:lang w:val="fr-CH"/>
            </w:rPr>
          </w:pPr>
        </w:p>
        <w:p w14:paraId="1B1FB2DB" w14:textId="77777777" w:rsidR="005A6998" w:rsidRPr="005A6998" w:rsidRDefault="005A6998" w:rsidP="005A6998">
          <w:pPr>
            <w:tabs>
              <w:tab w:val="center" w:pos="4536"/>
              <w:tab w:val="right" w:pos="9072"/>
            </w:tabs>
            <w:spacing w:before="0"/>
            <w:jc w:val="left"/>
            <w:rPr>
              <w:rFonts w:cs="Arial"/>
              <w:szCs w:val="20"/>
              <w:lang w:val="fr-CH"/>
            </w:rPr>
          </w:pPr>
          <w:r>
            <w:rPr>
              <w:noProof/>
            </w:rPr>
            <mc:AlternateContent>
              <mc:Choice Requires="wps">
                <w:drawing>
                  <wp:anchor distT="0" distB="0" distL="114300" distR="114300" simplePos="0" relativeHeight="251681792" behindDoc="0" locked="0" layoutInCell="1" allowOverlap="1" wp14:anchorId="2A1D3ED9" wp14:editId="3F00CE28">
                    <wp:simplePos x="0" y="0"/>
                    <wp:positionH relativeFrom="column">
                      <wp:posOffset>0</wp:posOffset>
                    </wp:positionH>
                    <wp:positionV relativeFrom="paragraph">
                      <wp:posOffset>-635</wp:posOffset>
                    </wp:positionV>
                    <wp:extent cx="5759450" cy="0"/>
                    <wp:effectExtent l="0" t="0" r="31750" b="19050"/>
                    <wp:wrapNone/>
                    <wp:docPr id="1736229587" name="Connecteur droit 1736229587"/>
                    <wp:cNvGraphicFramePr/>
                    <a:graphic xmlns:a="http://schemas.openxmlformats.org/drawingml/2006/main">
                      <a:graphicData uri="http://schemas.microsoft.com/office/word/2010/wordprocessingShape">
                        <wps:wsp>
                          <wps:cNvCnPr/>
                          <wps:spPr>
                            <a:xfrm>
                              <a:off x="0" y="0"/>
                              <a:ext cx="5759450" cy="0"/>
                            </a:xfrm>
                            <a:prstGeom prst="line">
                              <a:avLst/>
                            </a:prstGeom>
                            <a:noFill/>
                            <a:ln w="19050" cap="flat" cmpd="sng" algn="ctr">
                              <a:solidFill>
                                <a:srgbClr val="E30000"/>
                              </a:solidFill>
                              <a:prstDash val="solid"/>
                              <a:miter lim="800000"/>
                            </a:ln>
                            <a:effectLst/>
                          </wps:spPr>
                          <wps:bodyPr/>
                        </wps:wsp>
                      </a:graphicData>
                    </a:graphic>
                  </wp:anchor>
                </w:drawing>
              </mc:Choice>
              <mc:Fallback>
                <w:pict>
                  <v:line w14:anchorId="1F0C5C95" id="Connecteur droit 173622958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05pt" to="45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" strokecolor="#e30000" strokeweight="1.5pt">
                    <v:stroke joinstyle="miter"/>
                  </v:line>
                </w:pict>
              </mc:Fallback>
            </mc:AlternateContent>
          </w:r>
        </w:p>
        <w:p w14:paraId="46CBAF7F" w14:textId="77777777" w:rsidR="00150083" w:rsidRPr="002F5609" w:rsidRDefault="00150083" w:rsidP="005618E6">
          <w:pPr>
            <w:tabs>
              <w:tab w:val="center" w:pos="4536"/>
              <w:tab w:val="right" w:pos="9072"/>
            </w:tabs>
            <w:spacing w:before="0"/>
            <w:jc w:val="left"/>
            <w:rPr>
              <w:rFonts w:cs="Arial"/>
              <w:szCs w:val="20"/>
              <w:lang w:val="fr-CH"/>
            </w:rPr>
          </w:pPr>
        </w:p>
        <w:p w14:paraId="21D9A907" w14:textId="7020FB2D" w:rsidR="00150083" w:rsidRDefault="00150083" w:rsidP="00150083">
          <w:pPr>
            <w:tabs>
              <w:tab w:val="left" w:pos="1276"/>
            </w:tabs>
            <w:rPr>
              <w:rFonts w:cs="Arial"/>
              <w:szCs w:val="20"/>
              <w:lang w:val="fr-CH"/>
            </w:rPr>
          </w:pPr>
          <w:r>
            <w:rPr>
              <w:rFonts w:cs="Arial"/>
              <w:szCs w:val="20"/>
              <w:lang w:val="fr-CH"/>
            </w:rPr>
            <w:t>Lieu :</w:t>
          </w:r>
          <w:r>
            <w:rPr>
              <w:rFonts w:cs="Arial"/>
              <w:szCs w:val="20"/>
              <w:lang w:val="fr-CH"/>
            </w:rPr>
            <w:tab/>
          </w:r>
          <w:sdt>
            <w:sdtPr>
              <w:rPr>
                <w:rFonts w:cs="Arial"/>
                <w:szCs w:val="20"/>
                <w:lang w:val="fr-CH"/>
              </w:rPr>
              <w:id w:val="-2007200804"/>
              <w:placeholder>
                <w:docPart w:val="DefaultPlaceholder_-1854013440"/>
              </w:placeholder>
              <w:showingPlcHdr/>
            </w:sdtPr>
            <w:sdtEndPr/>
            <w:sdtContent>
              <w:r w:rsidRPr="00DF6F53">
                <w:rPr>
                  <w:rStyle w:val="Textedelespacerserv"/>
                  <w:lang w:val="fr-CH" w:eastAsia="en-US"/>
                </w:rPr>
                <w:t>Cliquez ou appuyez ici pour entrer du texte.</w:t>
              </w:r>
            </w:sdtContent>
          </w:sdt>
        </w:p>
        <w:p w14:paraId="72A2D710" w14:textId="29836DF8" w:rsidR="00150083" w:rsidRDefault="00150083" w:rsidP="00150083">
          <w:pPr>
            <w:tabs>
              <w:tab w:val="left" w:pos="1276"/>
            </w:tabs>
            <w:rPr>
              <w:rFonts w:cs="Arial"/>
              <w:szCs w:val="20"/>
              <w:lang w:val="fr-CH"/>
            </w:rPr>
          </w:pPr>
          <w:r>
            <w:rPr>
              <w:rFonts w:cs="Arial"/>
              <w:szCs w:val="20"/>
              <w:lang w:val="fr-CH"/>
            </w:rPr>
            <w:t>Date :</w:t>
          </w:r>
          <w:r>
            <w:rPr>
              <w:rFonts w:cs="Arial"/>
              <w:szCs w:val="20"/>
              <w:lang w:val="fr-CH"/>
            </w:rPr>
            <w:tab/>
          </w:r>
          <w:sdt>
            <w:sdtPr>
              <w:rPr>
                <w:rFonts w:cs="Arial"/>
                <w:szCs w:val="20"/>
                <w:lang w:val="fr-CH"/>
              </w:rPr>
              <w:id w:val="88676630"/>
              <w:placeholder>
                <w:docPart w:val="DefaultPlaceholder_-1854013437"/>
              </w:placeholder>
              <w:showingPlcHdr/>
              <w:date>
                <w:dateFormat w:val="dd.MM.yyyy"/>
                <w:lid w:val="fr-CH"/>
                <w:storeMappedDataAs w:val="dateTime"/>
                <w:calendar w:val="gregorian"/>
              </w:date>
            </w:sdtPr>
            <w:sdtEndPr/>
            <w:sdtContent>
              <w:r w:rsidRPr="00DF6F53">
                <w:rPr>
                  <w:rStyle w:val="Textedelespacerserv"/>
                  <w:lang w:val="fr-CH" w:eastAsia="en-US"/>
                </w:rPr>
                <w:t>Cliquez ou appuyez ici pour entrer une date.</w:t>
              </w:r>
            </w:sdtContent>
          </w:sdt>
        </w:p>
        <w:p w14:paraId="0A206CA1" w14:textId="77777777" w:rsidR="00150083" w:rsidRDefault="00150083" w:rsidP="00150083">
          <w:pPr>
            <w:tabs>
              <w:tab w:val="left" w:pos="1276"/>
              <w:tab w:val="right" w:leader="dot" w:pos="9072"/>
            </w:tabs>
            <w:rPr>
              <w:rFonts w:cs="Arial"/>
              <w:szCs w:val="20"/>
              <w:lang w:val="fr-CH"/>
            </w:rPr>
          </w:pPr>
        </w:p>
        <w:p w14:paraId="701FD221" w14:textId="3605812B" w:rsidR="005A6998" w:rsidRPr="005A6998" w:rsidRDefault="005A6998" w:rsidP="00150083">
          <w:pPr>
            <w:tabs>
              <w:tab w:val="left" w:pos="1276"/>
              <w:tab w:val="right" w:leader="dot" w:pos="9072"/>
            </w:tabs>
            <w:rPr>
              <w:rFonts w:cs="Arial"/>
              <w:szCs w:val="20"/>
              <w:lang w:val="fr-CH"/>
            </w:rPr>
          </w:pPr>
          <w:r w:rsidRPr="005A6998">
            <w:rPr>
              <w:rFonts w:cs="Arial"/>
              <w:szCs w:val="20"/>
              <w:lang w:val="fr-CH"/>
            </w:rPr>
            <w:t>Signature :</w:t>
          </w:r>
          <w:r w:rsidR="00150083">
            <w:rPr>
              <w:rFonts w:cs="Arial"/>
              <w:szCs w:val="20"/>
              <w:lang w:val="fr-CH"/>
            </w:rPr>
            <w:tab/>
          </w:r>
          <w:sdt>
            <w:sdtPr>
              <w:rPr>
                <w:rFonts w:cs="Arial"/>
                <w:szCs w:val="20"/>
                <w:lang w:val="fr-CH"/>
              </w:rPr>
              <w:id w:val="1107314220"/>
              <w:showingPlcHdr/>
              <w:picture/>
            </w:sdtPr>
            <w:sdtEndPr/>
            <w:sdtContent>
              <w:r w:rsidR="00915140">
                <w:rPr>
                  <w:rFonts w:cs="Arial"/>
                  <w:noProof/>
                  <w:szCs w:val="20"/>
                  <w:lang w:val="fr-CH"/>
                </w:rPr>
                <w:drawing>
                  <wp:inline distT="0" distB="0" distL="0" distR="0" wp14:anchorId="7DD52176" wp14:editId="22F5DBCF">
                    <wp:extent cx="1238250" cy="485775"/>
                    <wp:effectExtent l="0" t="0" r="0" b="9525"/>
                    <wp:docPr id="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485775"/>
                            </a:xfrm>
                            <a:prstGeom prst="rect">
                              <a:avLst/>
                            </a:prstGeom>
                            <a:noFill/>
                            <a:ln>
                              <a:noFill/>
                            </a:ln>
                          </pic:spPr>
                        </pic:pic>
                      </a:graphicData>
                    </a:graphic>
                  </wp:inline>
                </w:drawing>
              </w:r>
            </w:sdtContent>
          </w:sdt>
        </w:p>
        <w:p w14:paraId="659389DC" w14:textId="7733400E" w:rsidR="005A6998" w:rsidRPr="005A6998" w:rsidRDefault="00E60197" w:rsidP="005618E6">
          <w:pPr>
            <w:tabs>
              <w:tab w:val="center" w:pos="4536"/>
              <w:tab w:val="right" w:pos="9072"/>
            </w:tabs>
            <w:spacing w:before="0"/>
            <w:jc w:val="left"/>
            <w:rPr>
              <w:rFonts w:cs="Arial"/>
              <w:szCs w:val="20"/>
              <w:lang w:val="fr-CH"/>
            </w:rPr>
          </w:pPr>
        </w:p>
      </w:sdtContent>
    </w:sdt>
    <w:sectPr w:rsidR="005A6998" w:rsidRPr="005A6998" w:rsidSect="00041C6F">
      <w:headerReference w:type="default" r:id="rId14"/>
      <w:footerReference w:type="default" r:id="rId15"/>
      <w:pgSz w:w="11906" w:h="16838"/>
      <w:pgMar w:top="1417" w:right="1417" w:bottom="1417" w:left="1417"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C5E20" w14:textId="77777777" w:rsidR="00CE501D" w:rsidRDefault="00CE501D" w:rsidP="00154766">
      <w:r>
        <w:separator/>
      </w:r>
    </w:p>
  </w:endnote>
  <w:endnote w:type="continuationSeparator" w:id="0">
    <w:p w14:paraId="6FD80371" w14:textId="77777777" w:rsidR="00CE501D" w:rsidRDefault="00CE501D" w:rsidP="00154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itres CS)">
    <w:altName w:val="Times New Roman"/>
    <w:panose1 w:val="00000000000000000000"/>
    <w:charset w:val="00"/>
    <w:family w:val="roman"/>
    <w:notTrueType/>
    <w:pitch w:val="default"/>
  </w:font>
  <w:font w:name="HelveticaNeueLT-Ligh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Neue LT 55 Roman">
    <w:panose1 w:val="020B06040202020202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40D5" w14:textId="739F84B8" w:rsidR="00047DC6" w:rsidRPr="00922057" w:rsidRDefault="00CA5168" w:rsidP="006821A2">
    <w:pPr>
      <w:tabs>
        <w:tab w:val="right" w:pos="9072"/>
      </w:tabs>
      <w:spacing w:before="0"/>
      <w:jc w:val="left"/>
      <w:rPr>
        <w:rFonts w:cs="Arial"/>
        <w:color w:val="776449" w:themeColor="accent5" w:themeShade="80"/>
        <w:sz w:val="18"/>
        <w:szCs w:val="18"/>
        <w:lang w:val="fr-CH"/>
      </w:rPr>
    </w:pPr>
    <w:r>
      <w:rPr>
        <w:color w:val="776449" w:themeColor="accent5" w:themeShade="80"/>
        <w:sz w:val="18"/>
        <w:szCs w:val="18"/>
      </w:rPr>
      <w:t>Liste de vérification d’auto-évaluation pour les fournisseurs de prestations</w:t>
    </w:r>
    <w:r w:rsidR="006821A2">
      <w:rPr>
        <w:color w:val="776449" w:themeColor="accent5" w:themeShade="80"/>
        <w:sz w:val="18"/>
        <w:szCs w:val="18"/>
      </w:rPr>
      <w:tab/>
    </w:r>
    <w:r w:rsidR="00047DC6" w:rsidRPr="00922057">
      <w:rPr>
        <w:color w:val="776449" w:themeColor="accent5" w:themeShade="80"/>
        <w:sz w:val="18"/>
        <w:szCs w:val="18"/>
      </w:rPr>
      <w:fldChar w:fldCharType="begin"/>
    </w:r>
    <w:r w:rsidR="00047DC6" w:rsidRPr="00922057">
      <w:rPr>
        <w:color w:val="776449" w:themeColor="accent5" w:themeShade="80"/>
        <w:sz w:val="18"/>
        <w:szCs w:val="18"/>
      </w:rPr>
      <w:instrText xml:space="preserve"> PAGE  \* Arabic  \* MERGEFORMAT </w:instrText>
    </w:r>
    <w:r w:rsidR="00047DC6" w:rsidRPr="00922057">
      <w:rPr>
        <w:color w:val="776449" w:themeColor="accent5" w:themeShade="80"/>
        <w:sz w:val="18"/>
        <w:szCs w:val="18"/>
      </w:rPr>
      <w:fldChar w:fldCharType="separate"/>
    </w:r>
    <w:r w:rsidR="00047DC6">
      <w:rPr>
        <w:color w:val="776449" w:themeColor="accent5" w:themeShade="80"/>
        <w:sz w:val="18"/>
        <w:szCs w:val="18"/>
      </w:rPr>
      <w:t>1</w:t>
    </w:r>
    <w:r w:rsidR="00047DC6" w:rsidRPr="00922057">
      <w:rPr>
        <w:color w:val="776449" w:themeColor="accent5" w:themeShade="80"/>
        <w:sz w:val="18"/>
        <w:szCs w:val="18"/>
      </w:rPr>
      <w:fldChar w:fldCharType="end"/>
    </w:r>
    <w:r w:rsidR="00047DC6" w:rsidRPr="00922057">
      <w:rPr>
        <w:rFonts w:asciiTheme="minorHAnsi" w:hAnsiTheme="minorHAnsi" w:cstheme="minorHAnsi"/>
        <w:color w:val="776449" w:themeColor="accent5" w:themeShade="80"/>
        <w:sz w:val="18"/>
        <w:szCs w:val="18"/>
      </w:rPr>
      <w:t>/</w:t>
    </w:r>
    <w:r w:rsidR="00047DC6" w:rsidRPr="00922057">
      <w:rPr>
        <w:rFonts w:asciiTheme="minorHAnsi" w:hAnsiTheme="minorHAnsi" w:cstheme="minorHAnsi"/>
        <w:color w:val="776449" w:themeColor="accent5" w:themeShade="80"/>
        <w:sz w:val="18"/>
        <w:szCs w:val="18"/>
      </w:rPr>
      <w:fldChar w:fldCharType="begin"/>
    </w:r>
    <w:r w:rsidR="00047DC6" w:rsidRPr="00922057">
      <w:rPr>
        <w:rFonts w:asciiTheme="minorHAnsi" w:hAnsiTheme="minorHAnsi" w:cstheme="minorHAnsi"/>
        <w:color w:val="776449" w:themeColor="accent5" w:themeShade="80"/>
        <w:sz w:val="18"/>
        <w:szCs w:val="18"/>
      </w:rPr>
      <w:instrText xml:space="preserve"> NUMPAGES  \* Arabic  \* MERGEFORMAT </w:instrText>
    </w:r>
    <w:r w:rsidR="00047DC6" w:rsidRPr="00922057">
      <w:rPr>
        <w:rFonts w:asciiTheme="minorHAnsi" w:hAnsiTheme="minorHAnsi" w:cstheme="minorHAnsi"/>
        <w:color w:val="776449" w:themeColor="accent5" w:themeShade="80"/>
        <w:sz w:val="18"/>
        <w:szCs w:val="18"/>
      </w:rPr>
      <w:fldChar w:fldCharType="separate"/>
    </w:r>
    <w:r w:rsidR="00047DC6">
      <w:rPr>
        <w:rFonts w:asciiTheme="minorHAnsi" w:hAnsiTheme="minorHAnsi" w:cstheme="minorHAnsi"/>
        <w:color w:val="776449" w:themeColor="accent5" w:themeShade="80"/>
        <w:sz w:val="18"/>
        <w:szCs w:val="18"/>
      </w:rPr>
      <w:t>3</w:t>
    </w:r>
    <w:r w:rsidR="00047DC6" w:rsidRPr="00922057">
      <w:rPr>
        <w:rFonts w:asciiTheme="minorHAnsi" w:hAnsiTheme="minorHAnsi" w:cstheme="minorHAnsi"/>
        <w:color w:val="776449" w:themeColor="accent5" w:themeShade="80"/>
        <w:sz w:val="18"/>
        <w:szCs w:val="18"/>
      </w:rPr>
      <w:fldChar w:fldCharType="end"/>
    </w:r>
  </w:p>
  <w:p w14:paraId="63D5C378" w14:textId="77777777" w:rsidR="00C637CF" w:rsidRDefault="00C637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C336" w14:textId="77777777" w:rsidR="00CE501D" w:rsidRDefault="00CE501D" w:rsidP="00154766">
      <w:r>
        <w:separator/>
      </w:r>
    </w:p>
  </w:footnote>
  <w:footnote w:type="continuationSeparator" w:id="0">
    <w:p w14:paraId="38F30D9D" w14:textId="77777777" w:rsidR="00CE501D" w:rsidRDefault="00CE501D" w:rsidP="00154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B4E2" w14:textId="77777777" w:rsidR="007C7EE7" w:rsidRDefault="007C7EE7">
    <w:pPr>
      <w:pStyle w:val="En-tte"/>
      <w:rPr>
        <w:lang w:val="fr-CH"/>
      </w:rPr>
    </w:pPr>
  </w:p>
  <w:tbl>
    <w:tblPr>
      <w:tblStyle w:val="Grilledutableau"/>
      <w:tblW w:w="0" w:type="auto"/>
      <w:jc w:val="right"/>
      <w:tblLook w:val="04A0" w:firstRow="1" w:lastRow="0" w:firstColumn="1" w:lastColumn="0" w:noHBand="0" w:noVBand="1"/>
    </w:tblPr>
    <w:tblGrid>
      <w:gridCol w:w="3255"/>
    </w:tblGrid>
    <w:tr w:rsidR="007C7EE7" w14:paraId="77A1A989" w14:textId="77777777" w:rsidTr="007C7EE7">
      <w:trPr>
        <w:trHeight w:val="1408"/>
        <w:jc w:val="right"/>
      </w:trPr>
      <w:sdt>
        <w:sdtPr>
          <w:rPr>
            <w:lang w:val="fr-CH"/>
          </w:rPr>
          <w:id w:val="-597108406"/>
          <w:picture/>
        </w:sdtPr>
        <w:sdtEndPr/>
        <w:sdtContent>
          <w:tc>
            <w:tcPr>
              <w:tcW w:w="3255" w:type="dxa"/>
              <w:vAlign w:val="center"/>
            </w:tcPr>
            <w:p w14:paraId="0AD71086" w14:textId="1728A3EA" w:rsidR="007C7EE7" w:rsidRDefault="007C7EE7" w:rsidP="007C7EE7">
              <w:pPr>
                <w:pStyle w:val="En-tte"/>
                <w:jc w:val="center"/>
                <w:rPr>
                  <w:lang w:val="fr-CH"/>
                </w:rPr>
              </w:pPr>
              <w:r>
                <w:rPr>
                  <w:noProof/>
                  <w:lang w:val="fr-CH"/>
                </w:rPr>
                <w:drawing>
                  <wp:inline distT="0" distB="0" distL="0" distR="0" wp14:anchorId="3480FBBE" wp14:editId="7459030C">
                    <wp:extent cx="1600200" cy="725861"/>
                    <wp:effectExtent l="0" t="0" r="0" b="0"/>
                    <wp:docPr id="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6"/>
                            <pic:cNvPicPr>
                              <a:picLocks noChangeAspect="1" noChangeArrowheads="1"/>
                            </pic:cNvPicPr>
                          </pic:nvPicPr>
                          <pic:blipFill>
                            <a:blip r:embed="rId1"/>
                            <a:stretch>
                              <a:fillRect/>
                            </a:stretch>
                          </pic:blipFill>
                          <pic:spPr bwMode="auto">
                            <a:xfrm>
                              <a:off x="0" y="0"/>
                              <a:ext cx="1600200" cy="725861"/>
                            </a:xfrm>
                            <a:prstGeom prst="rect">
                              <a:avLst/>
                            </a:prstGeom>
                            <a:noFill/>
                            <a:ln>
                              <a:noFill/>
                            </a:ln>
                          </pic:spPr>
                        </pic:pic>
                      </a:graphicData>
                    </a:graphic>
                  </wp:inline>
                </w:drawing>
              </w:r>
            </w:p>
          </w:tc>
        </w:sdtContent>
      </w:sdt>
    </w:tr>
  </w:tbl>
  <w:p w14:paraId="7A6FCC9D" w14:textId="77777777" w:rsidR="007C7EE7" w:rsidRPr="007C7EE7" w:rsidRDefault="007C7EE7" w:rsidP="007C7EE7">
    <w:pPr>
      <w:pStyle w:val="En-tte"/>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4763296"/>
    <w:lvl w:ilvl="0">
      <w:start w:val="1"/>
      <w:numFmt w:val="bullet"/>
      <w:pStyle w:val="Listepuces5"/>
      <w:lvlText w:val=""/>
      <w:lvlJc w:val="left"/>
      <w:pPr>
        <w:tabs>
          <w:tab w:val="num" w:pos="1834"/>
        </w:tabs>
        <w:ind w:left="1834" w:hanging="360"/>
      </w:pPr>
      <w:rPr>
        <w:rFonts w:ascii="Symbol" w:hAnsi="Symbol" w:hint="default"/>
        <w:sz w:val="16"/>
      </w:rPr>
    </w:lvl>
  </w:abstractNum>
  <w:abstractNum w:abstractNumId="1" w15:restartNumberingAfterBreak="0">
    <w:nsid w:val="FFFFFF82"/>
    <w:multiLevelType w:val="singleLevel"/>
    <w:tmpl w:val="8C8C42CC"/>
    <w:lvl w:ilvl="0">
      <w:start w:val="1"/>
      <w:numFmt w:val="bullet"/>
      <w:pStyle w:val="Listepuces3"/>
      <w:lvlText w:val=""/>
      <w:lvlJc w:val="left"/>
      <w:pPr>
        <w:tabs>
          <w:tab w:val="num" w:pos="700"/>
        </w:tabs>
        <w:ind w:left="700" w:hanging="360"/>
      </w:pPr>
      <w:rPr>
        <w:rFonts w:ascii="Symbol" w:hAnsi="Symbol" w:hint="default"/>
        <w:sz w:val="16"/>
      </w:rPr>
    </w:lvl>
  </w:abstractNum>
  <w:abstractNum w:abstractNumId="2" w15:restartNumberingAfterBreak="0">
    <w:nsid w:val="FFFFFF83"/>
    <w:multiLevelType w:val="singleLevel"/>
    <w:tmpl w:val="32C28C22"/>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FFFFFF89"/>
    <w:multiLevelType w:val="singleLevel"/>
    <w:tmpl w:val="C088A668"/>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05F7C86"/>
    <w:multiLevelType w:val="hybridMultilevel"/>
    <w:tmpl w:val="884C5192"/>
    <w:lvl w:ilvl="0" w:tplc="0F8476D4">
      <w:start w:val="1"/>
      <w:numFmt w:val="bullet"/>
      <w:pStyle w:val="Listepuces4"/>
      <w:lvlText w:val=""/>
      <w:lvlJc w:val="left"/>
      <w:pPr>
        <w:ind w:left="1040" w:hanging="360"/>
      </w:pPr>
      <w:rPr>
        <w:rFonts w:ascii="Symbol" w:hAnsi="Symbol" w:hint="default"/>
        <w:sz w:val="16"/>
      </w:rPr>
    </w:lvl>
    <w:lvl w:ilvl="1" w:tplc="100C0003" w:tentative="1">
      <w:start w:val="1"/>
      <w:numFmt w:val="bullet"/>
      <w:lvlText w:val="o"/>
      <w:lvlJc w:val="left"/>
      <w:pPr>
        <w:ind w:left="1760" w:hanging="360"/>
      </w:pPr>
      <w:rPr>
        <w:rFonts w:ascii="Courier New" w:hAnsi="Courier New" w:cs="Courier New" w:hint="default"/>
      </w:rPr>
    </w:lvl>
    <w:lvl w:ilvl="2" w:tplc="100C0005" w:tentative="1">
      <w:start w:val="1"/>
      <w:numFmt w:val="bullet"/>
      <w:lvlText w:val=""/>
      <w:lvlJc w:val="left"/>
      <w:pPr>
        <w:ind w:left="2480" w:hanging="360"/>
      </w:pPr>
      <w:rPr>
        <w:rFonts w:ascii="Wingdings" w:hAnsi="Wingdings" w:hint="default"/>
      </w:rPr>
    </w:lvl>
    <w:lvl w:ilvl="3" w:tplc="100C0001" w:tentative="1">
      <w:start w:val="1"/>
      <w:numFmt w:val="bullet"/>
      <w:lvlText w:val=""/>
      <w:lvlJc w:val="left"/>
      <w:pPr>
        <w:ind w:left="3200" w:hanging="360"/>
      </w:pPr>
      <w:rPr>
        <w:rFonts w:ascii="Symbol" w:hAnsi="Symbol" w:hint="default"/>
      </w:rPr>
    </w:lvl>
    <w:lvl w:ilvl="4" w:tplc="100C0003" w:tentative="1">
      <w:start w:val="1"/>
      <w:numFmt w:val="bullet"/>
      <w:lvlText w:val="o"/>
      <w:lvlJc w:val="left"/>
      <w:pPr>
        <w:ind w:left="3920" w:hanging="360"/>
      </w:pPr>
      <w:rPr>
        <w:rFonts w:ascii="Courier New" w:hAnsi="Courier New" w:cs="Courier New" w:hint="default"/>
      </w:rPr>
    </w:lvl>
    <w:lvl w:ilvl="5" w:tplc="100C0005" w:tentative="1">
      <w:start w:val="1"/>
      <w:numFmt w:val="bullet"/>
      <w:lvlText w:val=""/>
      <w:lvlJc w:val="left"/>
      <w:pPr>
        <w:ind w:left="4640" w:hanging="360"/>
      </w:pPr>
      <w:rPr>
        <w:rFonts w:ascii="Wingdings" w:hAnsi="Wingdings" w:hint="default"/>
      </w:rPr>
    </w:lvl>
    <w:lvl w:ilvl="6" w:tplc="100C0001" w:tentative="1">
      <w:start w:val="1"/>
      <w:numFmt w:val="bullet"/>
      <w:lvlText w:val=""/>
      <w:lvlJc w:val="left"/>
      <w:pPr>
        <w:ind w:left="5360" w:hanging="360"/>
      </w:pPr>
      <w:rPr>
        <w:rFonts w:ascii="Symbol" w:hAnsi="Symbol" w:hint="default"/>
      </w:rPr>
    </w:lvl>
    <w:lvl w:ilvl="7" w:tplc="100C0003" w:tentative="1">
      <w:start w:val="1"/>
      <w:numFmt w:val="bullet"/>
      <w:lvlText w:val="o"/>
      <w:lvlJc w:val="left"/>
      <w:pPr>
        <w:ind w:left="6080" w:hanging="360"/>
      </w:pPr>
      <w:rPr>
        <w:rFonts w:ascii="Courier New" w:hAnsi="Courier New" w:cs="Courier New" w:hint="default"/>
      </w:rPr>
    </w:lvl>
    <w:lvl w:ilvl="8" w:tplc="100C0005" w:tentative="1">
      <w:start w:val="1"/>
      <w:numFmt w:val="bullet"/>
      <w:lvlText w:val=""/>
      <w:lvlJc w:val="left"/>
      <w:pPr>
        <w:ind w:left="6800" w:hanging="360"/>
      </w:pPr>
      <w:rPr>
        <w:rFonts w:ascii="Wingdings" w:hAnsi="Wingdings" w:hint="default"/>
      </w:rPr>
    </w:lvl>
  </w:abstractNum>
  <w:abstractNum w:abstractNumId="5" w15:restartNumberingAfterBreak="0">
    <w:nsid w:val="11034087"/>
    <w:multiLevelType w:val="hybridMultilevel"/>
    <w:tmpl w:val="61A09E2E"/>
    <w:lvl w:ilvl="0" w:tplc="13284D58">
      <w:start w:val="1"/>
      <w:numFmt w:val="bullet"/>
      <w:lvlText w:val=""/>
      <w:lvlJc w:val="left"/>
      <w:pPr>
        <w:ind w:left="1068" w:hanging="360"/>
      </w:pPr>
      <w:rPr>
        <w:rFonts w:ascii="Symbol" w:hAnsi="Symbol" w:hint="default"/>
        <w:sz w:val="16"/>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abstractNum w:abstractNumId="6" w15:restartNumberingAfterBreak="0">
    <w:nsid w:val="16AD1A45"/>
    <w:multiLevelType w:val="multilevel"/>
    <w:tmpl w:val="64E4FF0A"/>
    <w:styleLink w:val="Listeactuelle1"/>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i/>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63207A"/>
    <w:multiLevelType w:val="multilevel"/>
    <w:tmpl w:val="FFAE4BE4"/>
    <w:styleLink w:val="Listeactuelle3"/>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i/>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A5F6262"/>
    <w:multiLevelType w:val="multilevel"/>
    <w:tmpl w:val="1044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E5A1C"/>
    <w:multiLevelType w:val="multilevel"/>
    <w:tmpl w:val="DFB24C88"/>
    <w:lvl w:ilvl="0">
      <w:start w:val="1"/>
      <w:numFmt w:val="bullet"/>
      <w:lvlText w:val=""/>
      <w:lvlJc w:val="left"/>
      <w:pPr>
        <w:ind w:left="720" w:hanging="360"/>
      </w:pPr>
      <w:rPr>
        <w:rFonts w:ascii="Symbol" w:hAnsi="Symbol" w:hint="default"/>
        <w:color w:val="auto"/>
        <w:sz w:val="16"/>
      </w:rPr>
    </w:lvl>
    <w:lvl w:ilvl="1">
      <w:start w:val="1"/>
      <w:numFmt w:val="bullet"/>
      <w:lvlText w:val=""/>
      <w:lvlJc w:val="center"/>
      <w:pPr>
        <w:ind w:left="1800" w:hanging="360"/>
      </w:pPr>
      <w:rPr>
        <w:rFonts w:ascii="Symbol" w:hAnsi="Symbol" w:hint="default"/>
        <w:sz w:val="16"/>
      </w:rPr>
    </w:lvl>
    <w:lvl w:ilvl="2">
      <w:start w:val="1"/>
      <w:numFmt w:val="bullet"/>
      <w:lvlText w:val=""/>
      <w:lvlJc w:val="left"/>
      <w:pPr>
        <w:ind w:left="2520" w:hanging="360"/>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680" w:hanging="360"/>
      </w:pPr>
      <w:rPr>
        <w:rFonts w:ascii="Symbol" w:hAnsi="Symbol" w:hint="default"/>
      </w:rPr>
    </w:lvl>
    <w:lvl w:ilvl="6">
      <w:start w:val="1"/>
      <w:numFmt w:val="bullet"/>
      <w:lvlText w:val=""/>
      <w:lvlJc w:val="left"/>
      <w:pPr>
        <w:ind w:left="5400" w:hanging="360"/>
      </w:pPr>
      <w:rPr>
        <w:rFonts w:ascii="Symbol" w:hAnsi="Symbol"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360"/>
      </w:pPr>
      <w:rPr>
        <w:rFonts w:ascii="Symbol" w:hAnsi="Symbol" w:hint="default"/>
      </w:rPr>
    </w:lvl>
  </w:abstractNum>
  <w:abstractNum w:abstractNumId="10" w15:restartNumberingAfterBreak="0">
    <w:nsid w:val="1CCB4AA5"/>
    <w:multiLevelType w:val="hybridMultilevel"/>
    <w:tmpl w:val="5922CA12"/>
    <w:lvl w:ilvl="0" w:tplc="D73824A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1E04268"/>
    <w:multiLevelType w:val="multilevel"/>
    <w:tmpl w:val="9692C366"/>
    <w:styleLink w:val="Listeactuelle2"/>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i/>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083DD9"/>
    <w:multiLevelType w:val="hybridMultilevel"/>
    <w:tmpl w:val="11625F3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1D86B07"/>
    <w:multiLevelType w:val="hybridMultilevel"/>
    <w:tmpl w:val="8A3A416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8874CCC"/>
    <w:multiLevelType w:val="multilevel"/>
    <w:tmpl w:val="77EE5CE2"/>
    <w:lvl w:ilvl="0">
      <w:start w:val="1"/>
      <w:numFmt w:val="decimal"/>
      <w:lvlText w:val="%1."/>
      <w:lvlJc w:val="left"/>
      <w:pPr>
        <w:ind w:left="2417"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i w:val="0"/>
        <w:i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3B00410C"/>
    <w:multiLevelType w:val="multilevel"/>
    <w:tmpl w:val="6400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02612"/>
    <w:multiLevelType w:val="hybridMultilevel"/>
    <w:tmpl w:val="6D3630BA"/>
    <w:lvl w:ilvl="0" w:tplc="13284D58">
      <w:start w:val="1"/>
      <w:numFmt w:val="bullet"/>
      <w:lvlText w:val=""/>
      <w:lvlJc w:val="left"/>
      <w:pPr>
        <w:ind w:left="360" w:hanging="360"/>
      </w:pPr>
      <w:rPr>
        <w:rFonts w:ascii="Symbol" w:hAnsi="Symbol" w:hint="default"/>
        <w:sz w:val="16"/>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460C76E7"/>
    <w:multiLevelType w:val="hybridMultilevel"/>
    <w:tmpl w:val="3A123E90"/>
    <w:lvl w:ilvl="0" w:tplc="0D0C0086">
      <w:start w:val="1"/>
      <w:numFmt w:val="decimal"/>
      <w:lvlText w:val="%1."/>
      <w:lvlJc w:val="left"/>
      <w:pPr>
        <w:ind w:left="720" w:hanging="360"/>
      </w:pPr>
      <w:rPr>
        <w:rFonts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1E170F"/>
    <w:multiLevelType w:val="hybridMultilevel"/>
    <w:tmpl w:val="1B24BDA0"/>
    <w:lvl w:ilvl="0" w:tplc="100C000F">
      <w:start w:val="1"/>
      <w:numFmt w:val="decimal"/>
      <w:lvlText w:val="%1."/>
      <w:lvlJc w:val="left"/>
      <w:pPr>
        <w:ind w:left="720" w:hanging="360"/>
      </w:pPr>
      <w:rPr>
        <w:rFonts w:hint="default"/>
        <w:sz w:val="16"/>
      </w:rPr>
    </w:lvl>
    <w:lvl w:ilvl="1" w:tplc="680AE6EA">
      <w:start w:val="1"/>
      <w:numFmt w:val="bullet"/>
      <w:lvlText w:val=""/>
      <w:lvlJc w:val="center"/>
      <w:pPr>
        <w:ind w:left="1800" w:hanging="360"/>
      </w:pPr>
      <w:rPr>
        <w:rFonts w:ascii="Symbol" w:hAnsi="Symbol" w:hint="default"/>
        <w:sz w:val="16"/>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9" w15:restartNumberingAfterBreak="0">
    <w:nsid w:val="4B1C4406"/>
    <w:multiLevelType w:val="hybridMultilevel"/>
    <w:tmpl w:val="BB9AB17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50D378E7"/>
    <w:multiLevelType w:val="multilevel"/>
    <w:tmpl w:val="6B7A897A"/>
    <w:lvl w:ilvl="0">
      <w:start w:val="1"/>
      <w:numFmt w:val="bullet"/>
      <w:lvlText w:val=""/>
      <w:lvlJc w:val="left"/>
      <w:pPr>
        <w:ind w:left="720" w:hanging="360"/>
      </w:pPr>
      <w:rPr>
        <w:rFonts w:ascii="Symbol" w:hAnsi="Symbol" w:hint="default"/>
        <w:sz w:val="16"/>
      </w:rPr>
    </w:lvl>
    <w:lvl w:ilvl="1">
      <w:start w:val="1"/>
      <w:numFmt w:val="bullet"/>
      <w:lvlText w:val=""/>
      <w:lvlJc w:val="center"/>
      <w:pPr>
        <w:ind w:left="1800" w:hanging="360"/>
      </w:pPr>
      <w:rPr>
        <w:rFonts w:ascii="Symbol" w:hAnsi="Symbol" w:hint="default"/>
        <w:sz w:val="16"/>
      </w:rPr>
    </w:lvl>
    <w:lvl w:ilvl="2">
      <w:start w:val="1"/>
      <w:numFmt w:val="bullet"/>
      <w:lvlText w:val=""/>
      <w:lvlJc w:val="left"/>
      <w:pPr>
        <w:ind w:left="2520" w:hanging="360"/>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680" w:hanging="360"/>
      </w:pPr>
      <w:rPr>
        <w:rFonts w:ascii="Symbol" w:hAnsi="Symbol" w:hint="default"/>
      </w:rPr>
    </w:lvl>
    <w:lvl w:ilvl="6">
      <w:start w:val="1"/>
      <w:numFmt w:val="bullet"/>
      <w:lvlText w:val=""/>
      <w:lvlJc w:val="left"/>
      <w:pPr>
        <w:ind w:left="5400" w:hanging="360"/>
      </w:pPr>
      <w:rPr>
        <w:rFonts w:ascii="Symbol" w:hAnsi="Symbol"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360"/>
      </w:pPr>
      <w:rPr>
        <w:rFonts w:ascii="Symbol" w:hAnsi="Symbol" w:hint="default"/>
      </w:rPr>
    </w:lvl>
  </w:abstractNum>
  <w:abstractNum w:abstractNumId="21" w15:restartNumberingAfterBreak="0">
    <w:nsid w:val="577038E9"/>
    <w:multiLevelType w:val="hybridMultilevel"/>
    <w:tmpl w:val="303CF0BE"/>
    <w:lvl w:ilvl="0" w:tplc="7D84B534">
      <w:numFmt w:val="bullet"/>
      <w:lvlText w:val="-"/>
      <w:lvlJc w:val="left"/>
      <w:pPr>
        <w:ind w:left="720" w:hanging="360"/>
      </w:pPr>
      <w:rPr>
        <w:rFonts w:ascii="Arial" w:eastAsia="Times New Roman" w:hAnsi="Arial" w:cs="Arial" w:hint="default"/>
        <w:color w:val="auto"/>
        <w:u w:val="non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7824CBC"/>
    <w:multiLevelType w:val="hybridMultilevel"/>
    <w:tmpl w:val="06FC32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7EC3939"/>
    <w:multiLevelType w:val="hybridMultilevel"/>
    <w:tmpl w:val="10BEAD6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5B727A33"/>
    <w:multiLevelType w:val="hybridMultilevel"/>
    <w:tmpl w:val="FCF00ED4"/>
    <w:lvl w:ilvl="0" w:tplc="4C9210C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E566209"/>
    <w:multiLevelType w:val="hybridMultilevel"/>
    <w:tmpl w:val="41CA362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63690AFB"/>
    <w:multiLevelType w:val="hybridMultilevel"/>
    <w:tmpl w:val="0EF2D1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4CE7E2B"/>
    <w:multiLevelType w:val="multilevel"/>
    <w:tmpl w:val="1D84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426748"/>
    <w:multiLevelType w:val="hybridMultilevel"/>
    <w:tmpl w:val="3BD6FB74"/>
    <w:lvl w:ilvl="0" w:tplc="0F8476D4">
      <w:start w:val="1"/>
      <w:numFmt w:val="bullet"/>
      <w:lvlText w:val=""/>
      <w:lvlJc w:val="left"/>
      <w:pPr>
        <w:ind w:left="1400" w:hanging="360"/>
      </w:pPr>
      <w:rPr>
        <w:rFonts w:ascii="Symbol" w:hAnsi="Symbol" w:hint="default"/>
        <w:sz w:val="16"/>
      </w:rPr>
    </w:lvl>
    <w:lvl w:ilvl="1" w:tplc="0F8476D4">
      <w:start w:val="1"/>
      <w:numFmt w:val="bullet"/>
      <w:lvlText w:val=""/>
      <w:lvlJc w:val="left"/>
      <w:pPr>
        <w:ind w:left="2120" w:hanging="360"/>
      </w:pPr>
      <w:rPr>
        <w:rFonts w:ascii="Symbol" w:hAnsi="Symbol" w:hint="default"/>
        <w:sz w:val="16"/>
      </w:rPr>
    </w:lvl>
    <w:lvl w:ilvl="2" w:tplc="100C0005">
      <w:start w:val="1"/>
      <w:numFmt w:val="bullet"/>
      <w:lvlText w:val=""/>
      <w:lvlJc w:val="left"/>
      <w:pPr>
        <w:ind w:left="2840" w:hanging="360"/>
      </w:pPr>
      <w:rPr>
        <w:rFonts w:ascii="Wingdings" w:hAnsi="Wingdings" w:hint="default"/>
      </w:rPr>
    </w:lvl>
    <w:lvl w:ilvl="3" w:tplc="100C0001">
      <w:start w:val="1"/>
      <w:numFmt w:val="bullet"/>
      <w:lvlText w:val=""/>
      <w:lvlJc w:val="left"/>
      <w:pPr>
        <w:ind w:left="3560" w:hanging="360"/>
      </w:pPr>
      <w:rPr>
        <w:rFonts w:ascii="Symbol" w:hAnsi="Symbol" w:hint="default"/>
      </w:rPr>
    </w:lvl>
    <w:lvl w:ilvl="4" w:tplc="100C0003" w:tentative="1">
      <w:start w:val="1"/>
      <w:numFmt w:val="bullet"/>
      <w:lvlText w:val="o"/>
      <w:lvlJc w:val="left"/>
      <w:pPr>
        <w:ind w:left="4280" w:hanging="360"/>
      </w:pPr>
      <w:rPr>
        <w:rFonts w:ascii="Courier New" w:hAnsi="Courier New" w:cs="Courier New" w:hint="default"/>
      </w:rPr>
    </w:lvl>
    <w:lvl w:ilvl="5" w:tplc="100C0005" w:tentative="1">
      <w:start w:val="1"/>
      <w:numFmt w:val="bullet"/>
      <w:lvlText w:val=""/>
      <w:lvlJc w:val="left"/>
      <w:pPr>
        <w:ind w:left="5000" w:hanging="360"/>
      </w:pPr>
      <w:rPr>
        <w:rFonts w:ascii="Wingdings" w:hAnsi="Wingdings" w:hint="default"/>
      </w:rPr>
    </w:lvl>
    <w:lvl w:ilvl="6" w:tplc="100C0001" w:tentative="1">
      <w:start w:val="1"/>
      <w:numFmt w:val="bullet"/>
      <w:lvlText w:val=""/>
      <w:lvlJc w:val="left"/>
      <w:pPr>
        <w:ind w:left="5720" w:hanging="360"/>
      </w:pPr>
      <w:rPr>
        <w:rFonts w:ascii="Symbol" w:hAnsi="Symbol" w:hint="default"/>
      </w:rPr>
    </w:lvl>
    <w:lvl w:ilvl="7" w:tplc="100C0003" w:tentative="1">
      <w:start w:val="1"/>
      <w:numFmt w:val="bullet"/>
      <w:lvlText w:val="o"/>
      <w:lvlJc w:val="left"/>
      <w:pPr>
        <w:ind w:left="6440" w:hanging="360"/>
      </w:pPr>
      <w:rPr>
        <w:rFonts w:ascii="Courier New" w:hAnsi="Courier New" w:cs="Courier New" w:hint="default"/>
      </w:rPr>
    </w:lvl>
    <w:lvl w:ilvl="8" w:tplc="100C0005" w:tentative="1">
      <w:start w:val="1"/>
      <w:numFmt w:val="bullet"/>
      <w:lvlText w:val=""/>
      <w:lvlJc w:val="left"/>
      <w:pPr>
        <w:ind w:left="7160" w:hanging="360"/>
      </w:pPr>
      <w:rPr>
        <w:rFonts w:ascii="Wingdings" w:hAnsi="Wingdings" w:hint="default"/>
      </w:rPr>
    </w:lvl>
  </w:abstractNum>
  <w:abstractNum w:abstractNumId="29" w15:restartNumberingAfterBreak="0">
    <w:nsid w:val="6D923C60"/>
    <w:multiLevelType w:val="hybridMultilevel"/>
    <w:tmpl w:val="F2E6157A"/>
    <w:lvl w:ilvl="0" w:tplc="13284D58">
      <w:start w:val="1"/>
      <w:numFmt w:val="bullet"/>
      <w:lvlText w:val=""/>
      <w:lvlJc w:val="left"/>
      <w:pPr>
        <w:ind w:left="1080" w:hanging="360"/>
      </w:pPr>
      <w:rPr>
        <w:rFonts w:ascii="Symbol" w:hAnsi="Symbol" w:hint="default"/>
        <w:sz w:val="16"/>
      </w:rPr>
    </w:lvl>
    <w:lvl w:ilvl="1" w:tplc="680AE6EA">
      <w:start w:val="1"/>
      <w:numFmt w:val="bullet"/>
      <w:lvlText w:val=""/>
      <w:lvlJc w:val="center"/>
      <w:pPr>
        <w:ind w:left="2160" w:hanging="360"/>
      </w:pPr>
      <w:rPr>
        <w:rFonts w:ascii="Symbol" w:hAnsi="Symbol" w:hint="default"/>
        <w:sz w:val="16"/>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30" w15:restartNumberingAfterBreak="0">
    <w:nsid w:val="78A05FB0"/>
    <w:multiLevelType w:val="hybridMultilevel"/>
    <w:tmpl w:val="E1F033D0"/>
    <w:lvl w:ilvl="0" w:tplc="74B84844">
      <w:start w:val="19"/>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7CC84CB7"/>
    <w:multiLevelType w:val="multilevel"/>
    <w:tmpl w:val="A14689F4"/>
    <w:lvl w:ilvl="0">
      <w:start w:val="1"/>
      <w:numFmt w:val="decimalZero"/>
      <w:lvlText w:val="%1"/>
      <w:lvlJc w:val="left"/>
      <w:pPr>
        <w:ind w:left="960" w:hanging="960"/>
      </w:pPr>
      <w:rPr>
        <w:rFonts w:hint="default"/>
      </w:rPr>
    </w:lvl>
    <w:lvl w:ilvl="1">
      <w:start w:val="5"/>
      <w:numFmt w:val="decimalZero"/>
      <w:lvlText w:val="%1.%2"/>
      <w:lvlJc w:val="left"/>
      <w:pPr>
        <w:ind w:left="960" w:hanging="960"/>
      </w:pPr>
      <w:rPr>
        <w:rFonts w:hint="default"/>
      </w:rPr>
    </w:lvl>
    <w:lvl w:ilvl="2">
      <w:start w:val="2026"/>
      <w:numFmt w:val="decimal"/>
      <w:lvlText w:val="%1.%2.%3"/>
      <w:lvlJc w:val="left"/>
      <w:pPr>
        <w:ind w:left="960" w:hanging="9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44171720">
    <w:abstractNumId w:val="14"/>
  </w:num>
  <w:num w:numId="2" w16cid:durableId="1756585659">
    <w:abstractNumId w:val="6"/>
  </w:num>
  <w:num w:numId="3" w16cid:durableId="196351981">
    <w:abstractNumId w:val="11"/>
  </w:num>
  <w:num w:numId="4" w16cid:durableId="31926832">
    <w:abstractNumId w:val="3"/>
  </w:num>
  <w:num w:numId="5" w16cid:durableId="1322273443">
    <w:abstractNumId w:val="2"/>
  </w:num>
  <w:num w:numId="6" w16cid:durableId="1560359696">
    <w:abstractNumId w:val="1"/>
  </w:num>
  <w:num w:numId="7" w16cid:durableId="677149211">
    <w:abstractNumId w:val="7"/>
  </w:num>
  <w:num w:numId="8" w16cid:durableId="1165633295">
    <w:abstractNumId w:val="0"/>
  </w:num>
  <w:num w:numId="9" w16cid:durableId="234166597">
    <w:abstractNumId w:val="28"/>
  </w:num>
  <w:num w:numId="10" w16cid:durableId="1739671460">
    <w:abstractNumId w:val="4"/>
  </w:num>
  <w:num w:numId="11" w16cid:durableId="1413890893">
    <w:abstractNumId w:val="16"/>
  </w:num>
  <w:num w:numId="12" w16cid:durableId="2056654655">
    <w:abstractNumId w:val="18"/>
  </w:num>
  <w:num w:numId="13" w16cid:durableId="1895695796">
    <w:abstractNumId w:val="20"/>
  </w:num>
  <w:num w:numId="14" w16cid:durableId="335303514">
    <w:abstractNumId w:val="5"/>
  </w:num>
  <w:num w:numId="15" w16cid:durableId="1567760870">
    <w:abstractNumId w:val="29"/>
  </w:num>
  <w:num w:numId="16" w16cid:durableId="1427992726">
    <w:abstractNumId w:val="9"/>
  </w:num>
  <w:num w:numId="17" w16cid:durableId="997148295">
    <w:abstractNumId w:val="2"/>
  </w:num>
  <w:num w:numId="18" w16cid:durableId="879241454">
    <w:abstractNumId w:val="2"/>
  </w:num>
  <w:num w:numId="19" w16cid:durableId="1024481137">
    <w:abstractNumId w:val="2"/>
  </w:num>
  <w:num w:numId="20" w16cid:durableId="1076590790">
    <w:abstractNumId w:val="24"/>
  </w:num>
  <w:num w:numId="21" w16cid:durableId="569732469">
    <w:abstractNumId w:val="10"/>
  </w:num>
  <w:num w:numId="22" w16cid:durableId="2036271720">
    <w:abstractNumId w:val="14"/>
  </w:num>
  <w:num w:numId="23" w16cid:durableId="745569109">
    <w:abstractNumId w:val="14"/>
  </w:num>
  <w:num w:numId="24" w16cid:durableId="1781994885">
    <w:abstractNumId w:val="30"/>
  </w:num>
  <w:num w:numId="25" w16cid:durableId="1965891877">
    <w:abstractNumId w:val="19"/>
  </w:num>
  <w:num w:numId="26" w16cid:durableId="11498804">
    <w:abstractNumId w:val="31"/>
  </w:num>
  <w:num w:numId="27" w16cid:durableId="1101755087">
    <w:abstractNumId w:val="15"/>
  </w:num>
  <w:num w:numId="28" w16cid:durableId="928807258">
    <w:abstractNumId w:val="21"/>
  </w:num>
  <w:num w:numId="29" w16cid:durableId="1271932526">
    <w:abstractNumId w:val="22"/>
  </w:num>
  <w:num w:numId="30" w16cid:durableId="1731272031">
    <w:abstractNumId w:val="26"/>
  </w:num>
  <w:num w:numId="31" w16cid:durableId="1819296574">
    <w:abstractNumId w:val="8"/>
  </w:num>
  <w:num w:numId="32" w16cid:durableId="535629620">
    <w:abstractNumId w:val="27"/>
  </w:num>
  <w:num w:numId="33" w16cid:durableId="311495309">
    <w:abstractNumId w:val="23"/>
  </w:num>
  <w:num w:numId="34" w16cid:durableId="1532766037">
    <w:abstractNumId w:val="17"/>
  </w:num>
  <w:num w:numId="35" w16cid:durableId="417094826">
    <w:abstractNumId w:val="25"/>
  </w:num>
  <w:num w:numId="36" w16cid:durableId="1954708661">
    <w:abstractNumId w:val="12"/>
  </w:num>
  <w:num w:numId="37" w16cid:durableId="177099948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1" w:cryptProviderType="rsaAES" w:cryptAlgorithmClass="hash" w:cryptAlgorithmType="typeAny" w:cryptAlgorithmSid="14" w:cryptSpinCount="100000" w:hash="keURbVkyedJkvTFr5Bkk/zcpMZ6lY8GGwHJYUdG/l8EYyg/qaEJ4OZaxj4zs0DL9RJkmp5/8YSSkp2VKpzyP5w==" w:salt="2eC8kNJ7rRkf+rxj1H6/j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1D7"/>
    <w:rsid w:val="00004366"/>
    <w:rsid w:val="0000512B"/>
    <w:rsid w:val="00010EB8"/>
    <w:rsid w:val="00011497"/>
    <w:rsid w:val="00014381"/>
    <w:rsid w:val="00020606"/>
    <w:rsid w:val="00030C0A"/>
    <w:rsid w:val="00031DBF"/>
    <w:rsid w:val="00032CB0"/>
    <w:rsid w:val="0004104D"/>
    <w:rsid w:val="00041C6F"/>
    <w:rsid w:val="000440B1"/>
    <w:rsid w:val="00045176"/>
    <w:rsid w:val="00047DC6"/>
    <w:rsid w:val="000529FA"/>
    <w:rsid w:val="000640C0"/>
    <w:rsid w:val="000729EC"/>
    <w:rsid w:val="00076375"/>
    <w:rsid w:val="00077489"/>
    <w:rsid w:val="00090254"/>
    <w:rsid w:val="000A086D"/>
    <w:rsid w:val="000A12F0"/>
    <w:rsid w:val="000A397E"/>
    <w:rsid w:val="000A6307"/>
    <w:rsid w:val="000B2ED9"/>
    <w:rsid w:val="000B2FE1"/>
    <w:rsid w:val="000B5524"/>
    <w:rsid w:val="000D738E"/>
    <w:rsid w:val="000E1CC7"/>
    <w:rsid w:val="000E1E48"/>
    <w:rsid w:val="00113912"/>
    <w:rsid w:val="0011553C"/>
    <w:rsid w:val="00134987"/>
    <w:rsid w:val="00140633"/>
    <w:rsid w:val="00142FFA"/>
    <w:rsid w:val="00150083"/>
    <w:rsid w:val="00153E5D"/>
    <w:rsid w:val="00154766"/>
    <w:rsid w:val="0015599C"/>
    <w:rsid w:val="00155C3F"/>
    <w:rsid w:val="00157148"/>
    <w:rsid w:val="00166E81"/>
    <w:rsid w:val="00172A5C"/>
    <w:rsid w:val="00177CFE"/>
    <w:rsid w:val="001816D1"/>
    <w:rsid w:val="001846EA"/>
    <w:rsid w:val="00185ED6"/>
    <w:rsid w:val="001942A4"/>
    <w:rsid w:val="0019521D"/>
    <w:rsid w:val="001A1B8E"/>
    <w:rsid w:val="001A27D5"/>
    <w:rsid w:val="001A4BE8"/>
    <w:rsid w:val="001C0D81"/>
    <w:rsid w:val="001C2DD9"/>
    <w:rsid w:val="001D0947"/>
    <w:rsid w:val="001E41CC"/>
    <w:rsid w:val="001E500C"/>
    <w:rsid w:val="001E53FB"/>
    <w:rsid w:val="001E7BA0"/>
    <w:rsid w:val="001F46D7"/>
    <w:rsid w:val="001F5279"/>
    <w:rsid w:val="001F74FD"/>
    <w:rsid w:val="00207EC4"/>
    <w:rsid w:val="002350D4"/>
    <w:rsid w:val="00240B03"/>
    <w:rsid w:val="00247574"/>
    <w:rsid w:val="00247C23"/>
    <w:rsid w:val="00266DA1"/>
    <w:rsid w:val="00267D12"/>
    <w:rsid w:val="002769BA"/>
    <w:rsid w:val="00285799"/>
    <w:rsid w:val="00291998"/>
    <w:rsid w:val="00294EC1"/>
    <w:rsid w:val="0029710F"/>
    <w:rsid w:val="002A16DD"/>
    <w:rsid w:val="002A1BE5"/>
    <w:rsid w:val="002A622B"/>
    <w:rsid w:val="002B34B1"/>
    <w:rsid w:val="002B587A"/>
    <w:rsid w:val="002C1838"/>
    <w:rsid w:val="002C2607"/>
    <w:rsid w:val="002C3F7B"/>
    <w:rsid w:val="002D2540"/>
    <w:rsid w:val="002D364E"/>
    <w:rsid w:val="002D722C"/>
    <w:rsid w:val="002E57EF"/>
    <w:rsid w:val="002E6106"/>
    <w:rsid w:val="002E76D5"/>
    <w:rsid w:val="002F5609"/>
    <w:rsid w:val="002F5CB0"/>
    <w:rsid w:val="00306785"/>
    <w:rsid w:val="003156B6"/>
    <w:rsid w:val="0032296D"/>
    <w:rsid w:val="003273A1"/>
    <w:rsid w:val="00341C69"/>
    <w:rsid w:val="0035214F"/>
    <w:rsid w:val="003562E5"/>
    <w:rsid w:val="003576F9"/>
    <w:rsid w:val="00362A92"/>
    <w:rsid w:val="003676D4"/>
    <w:rsid w:val="00380EAC"/>
    <w:rsid w:val="00396A2A"/>
    <w:rsid w:val="003A2A19"/>
    <w:rsid w:val="003B180D"/>
    <w:rsid w:val="003B44C1"/>
    <w:rsid w:val="003C418E"/>
    <w:rsid w:val="003C5364"/>
    <w:rsid w:val="003C6324"/>
    <w:rsid w:val="003D2FC7"/>
    <w:rsid w:val="003D38C2"/>
    <w:rsid w:val="003E1385"/>
    <w:rsid w:val="003E1B74"/>
    <w:rsid w:val="003E2FE6"/>
    <w:rsid w:val="003E4A1A"/>
    <w:rsid w:val="003E67F9"/>
    <w:rsid w:val="00405F48"/>
    <w:rsid w:val="00406602"/>
    <w:rsid w:val="00416B5D"/>
    <w:rsid w:val="00420816"/>
    <w:rsid w:val="004208B8"/>
    <w:rsid w:val="0042338A"/>
    <w:rsid w:val="004237C7"/>
    <w:rsid w:val="00443352"/>
    <w:rsid w:val="00453361"/>
    <w:rsid w:val="00455DDB"/>
    <w:rsid w:val="00463FEC"/>
    <w:rsid w:val="004867CD"/>
    <w:rsid w:val="00487F8C"/>
    <w:rsid w:val="004B0C23"/>
    <w:rsid w:val="004B1725"/>
    <w:rsid w:val="004B2D7D"/>
    <w:rsid w:val="004C1674"/>
    <w:rsid w:val="004C1F19"/>
    <w:rsid w:val="004E511D"/>
    <w:rsid w:val="005056EA"/>
    <w:rsid w:val="005106F5"/>
    <w:rsid w:val="005130AA"/>
    <w:rsid w:val="0052230B"/>
    <w:rsid w:val="00522CA4"/>
    <w:rsid w:val="00524C38"/>
    <w:rsid w:val="00530452"/>
    <w:rsid w:val="00534D6F"/>
    <w:rsid w:val="00541710"/>
    <w:rsid w:val="00541E51"/>
    <w:rsid w:val="00546053"/>
    <w:rsid w:val="00556DD9"/>
    <w:rsid w:val="00560401"/>
    <w:rsid w:val="005618E6"/>
    <w:rsid w:val="0057137C"/>
    <w:rsid w:val="00582116"/>
    <w:rsid w:val="00586F42"/>
    <w:rsid w:val="005A6998"/>
    <w:rsid w:val="005A713C"/>
    <w:rsid w:val="005B4D48"/>
    <w:rsid w:val="005C2BBA"/>
    <w:rsid w:val="005C55FD"/>
    <w:rsid w:val="005D125E"/>
    <w:rsid w:val="005D5847"/>
    <w:rsid w:val="005D5F3F"/>
    <w:rsid w:val="005E2E68"/>
    <w:rsid w:val="005E5FB5"/>
    <w:rsid w:val="00602636"/>
    <w:rsid w:val="00603DD5"/>
    <w:rsid w:val="00620E3B"/>
    <w:rsid w:val="00643305"/>
    <w:rsid w:val="00647534"/>
    <w:rsid w:val="00654ADA"/>
    <w:rsid w:val="0065601C"/>
    <w:rsid w:val="00680118"/>
    <w:rsid w:val="00681C11"/>
    <w:rsid w:val="006821A2"/>
    <w:rsid w:val="006A07E5"/>
    <w:rsid w:val="006B08A8"/>
    <w:rsid w:val="006C5620"/>
    <w:rsid w:val="006C5B4D"/>
    <w:rsid w:val="006E55C8"/>
    <w:rsid w:val="007067AC"/>
    <w:rsid w:val="00706E2F"/>
    <w:rsid w:val="00712908"/>
    <w:rsid w:val="0071786D"/>
    <w:rsid w:val="00721EBB"/>
    <w:rsid w:val="0072236F"/>
    <w:rsid w:val="00723083"/>
    <w:rsid w:val="00730B66"/>
    <w:rsid w:val="00734D13"/>
    <w:rsid w:val="00745619"/>
    <w:rsid w:val="007502F8"/>
    <w:rsid w:val="00750944"/>
    <w:rsid w:val="00751084"/>
    <w:rsid w:val="007515EA"/>
    <w:rsid w:val="007657C2"/>
    <w:rsid w:val="00777316"/>
    <w:rsid w:val="00785229"/>
    <w:rsid w:val="00785DB6"/>
    <w:rsid w:val="00794DD4"/>
    <w:rsid w:val="00795D43"/>
    <w:rsid w:val="007B0EA3"/>
    <w:rsid w:val="007B3991"/>
    <w:rsid w:val="007B4350"/>
    <w:rsid w:val="007C6511"/>
    <w:rsid w:val="007C7EE7"/>
    <w:rsid w:val="007D526F"/>
    <w:rsid w:val="007E17BC"/>
    <w:rsid w:val="007F28C4"/>
    <w:rsid w:val="007F6896"/>
    <w:rsid w:val="008009FB"/>
    <w:rsid w:val="00801F5A"/>
    <w:rsid w:val="00804CD6"/>
    <w:rsid w:val="00812BE3"/>
    <w:rsid w:val="008247C7"/>
    <w:rsid w:val="00824FF7"/>
    <w:rsid w:val="008255B6"/>
    <w:rsid w:val="008440AB"/>
    <w:rsid w:val="00852696"/>
    <w:rsid w:val="00865908"/>
    <w:rsid w:val="0087470F"/>
    <w:rsid w:val="00874F2B"/>
    <w:rsid w:val="00876ED4"/>
    <w:rsid w:val="00882941"/>
    <w:rsid w:val="00890A62"/>
    <w:rsid w:val="00890F12"/>
    <w:rsid w:val="008963C3"/>
    <w:rsid w:val="0089782D"/>
    <w:rsid w:val="008A75E8"/>
    <w:rsid w:val="008B3D39"/>
    <w:rsid w:val="008C2EDA"/>
    <w:rsid w:val="008D2327"/>
    <w:rsid w:val="008D2770"/>
    <w:rsid w:val="008E1093"/>
    <w:rsid w:val="008E1DDD"/>
    <w:rsid w:val="008E27F7"/>
    <w:rsid w:val="008F5D7E"/>
    <w:rsid w:val="00901F7F"/>
    <w:rsid w:val="00902CBB"/>
    <w:rsid w:val="0091264E"/>
    <w:rsid w:val="00915140"/>
    <w:rsid w:val="009155B4"/>
    <w:rsid w:val="00922057"/>
    <w:rsid w:val="00923524"/>
    <w:rsid w:val="00924040"/>
    <w:rsid w:val="00932E3E"/>
    <w:rsid w:val="00940C05"/>
    <w:rsid w:val="0095219D"/>
    <w:rsid w:val="00952CEF"/>
    <w:rsid w:val="00954E95"/>
    <w:rsid w:val="00957208"/>
    <w:rsid w:val="00962156"/>
    <w:rsid w:val="0097492F"/>
    <w:rsid w:val="0098309A"/>
    <w:rsid w:val="00991DB8"/>
    <w:rsid w:val="0099286D"/>
    <w:rsid w:val="00993A7F"/>
    <w:rsid w:val="0099661D"/>
    <w:rsid w:val="009C0AEF"/>
    <w:rsid w:val="009D38DE"/>
    <w:rsid w:val="009E4841"/>
    <w:rsid w:val="009F45FF"/>
    <w:rsid w:val="00A01CF2"/>
    <w:rsid w:val="00A02AD7"/>
    <w:rsid w:val="00A13C88"/>
    <w:rsid w:val="00A15BC3"/>
    <w:rsid w:val="00A31733"/>
    <w:rsid w:val="00A37F14"/>
    <w:rsid w:val="00A45BB9"/>
    <w:rsid w:val="00A47308"/>
    <w:rsid w:val="00A50221"/>
    <w:rsid w:val="00A520C7"/>
    <w:rsid w:val="00A668FC"/>
    <w:rsid w:val="00A66FD9"/>
    <w:rsid w:val="00A6799B"/>
    <w:rsid w:val="00A82BB1"/>
    <w:rsid w:val="00A875DE"/>
    <w:rsid w:val="00A90DDD"/>
    <w:rsid w:val="00AA3B77"/>
    <w:rsid w:val="00AB0F1C"/>
    <w:rsid w:val="00AB25C1"/>
    <w:rsid w:val="00AB2BAA"/>
    <w:rsid w:val="00AB39A5"/>
    <w:rsid w:val="00AB4C6F"/>
    <w:rsid w:val="00AB5F77"/>
    <w:rsid w:val="00AC4FC7"/>
    <w:rsid w:val="00AE4C30"/>
    <w:rsid w:val="00AF2347"/>
    <w:rsid w:val="00B07D42"/>
    <w:rsid w:val="00B13BDE"/>
    <w:rsid w:val="00B27A91"/>
    <w:rsid w:val="00B33C6E"/>
    <w:rsid w:val="00B420F8"/>
    <w:rsid w:val="00B44C49"/>
    <w:rsid w:val="00B525C3"/>
    <w:rsid w:val="00B54648"/>
    <w:rsid w:val="00B61279"/>
    <w:rsid w:val="00B612BA"/>
    <w:rsid w:val="00B64037"/>
    <w:rsid w:val="00B662E5"/>
    <w:rsid w:val="00BA1901"/>
    <w:rsid w:val="00BA63DF"/>
    <w:rsid w:val="00BB0F08"/>
    <w:rsid w:val="00BC1557"/>
    <w:rsid w:val="00BC2119"/>
    <w:rsid w:val="00BC6282"/>
    <w:rsid w:val="00BD123D"/>
    <w:rsid w:val="00BE3355"/>
    <w:rsid w:val="00BF03E4"/>
    <w:rsid w:val="00C00F09"/>
    <w:rsid w:val="00C03298"/>
    <w:rsid w:val="00C30968"/>
    <w:rsid w:val="00C31C28"/>
    <w:rsid w:val="00C34D6E"/>
    <w:rsid w:val="00C36767"/>
    <w:rsid w:val="00C42C83"/>
    <w:rsid w:val="00C53BFA"/>
    <w:rsid w:val="00C6013D"/>
    <w:rsid w:val="00C617DC"/>
    <w:rsid w:val="00C637CF"/>
    <w:rsid w:val="00C666EE"/>
    <w:rsid w:val="00C71CBB"/>
    <w:rsid w:val="00C7488F"/>
    <w:rsid w:val="00C86C1C"/>
    <w:rsid w:val="00C87A3F"/>
    <w:rsid w:val="00C941BE"/>
    <w:rsid w:val="00CA5168"/>
    <w:rsid w:val="00CB14CF"/>
    <w:rsid w:val="00CB55A8"/>
    <w:rsid w:val="00CC2928"/>
    <w:rsid w:val="00CD187E"/>
    <w:rsid w:val="00CD6D02"/>
    <w:rsid w:val="00CE0EEC"/>
    <w:rsid w:val="00CE1138"/>
    <w:rsid w:val="00CE501D"/>
    <w:rsid w:val="00CE5AA9"/>
    <w:rsid w:val="00CF71C1"/>
    <w:rsid w:val="00CF7D63"/>
    <w:rsid w:val="00D009C9"/>
    <w:rsid w:val="00D11540"/>
    <w:rsid w:val="00D11B39"/>
    <w:rsid w:val="00D35C12"/>
    <w:rsid w:val="00D42771"/>
    <w:rsid w:val="00D45396"/>
    <w:rsid w:val="00D45516"/>
    <w:rsid w:val="00D544F3"/>
    <w:rsid w:val="00D66B88"/>
    <w:rsid w:val="00D70E50"/>
    <w:rsid w:val="00D715A9"/>
    <w:rsid w:val="00D72A53"/>
    <w:rsid w:val="00D754D2"/>
    <w:rsid w:val="00DA2AE0"/>
    <w:rsid w:val="00DB1440"/>
    <w:rsid w:val="00DB5ABB"/>
    <w:rsid w:val="00DB7AB5"/>
    <w:rsid w:val="00DB7EEF"/>
    <w:rsid w:val="00DD0F88"/>
    <w:rsid w:val="00DD46BE"/>
    <w:rsid w:val="00DE1401"/>
    <w:rsid w:val="00DE66D0"/>
    <w:rsid w:val="00DE75CC"/>
    <w:rsid w:val="00E06219"/>
    <w:rsid w:val="00E144C4"/>
    <w:rsid w:val="00E1546D"/>
    <w:rsid w:val="00E16A28"/>
    <w:rsid w:val="00E339D0"/>
    <w:rsid w:val="00E4336B"/>
    <w:rsid w:val="00E47720"/>
    <w:rsid w:val="00E57287"/>
    <w:rsid w:val="00E60112"/>
    <w:rsid w:val="00E60197"/>
    <w:rsid w:val="00E63539"/>
    <w:rsid w:val="00E65B00"/>
    <w:rsid w:val="00E7217F"/>
    <w:rsid w:val="00E75CBE"/>
    <w:rsid w:val="00E772DA"/>
    <w:rsid w:val="00E801E9"/>
    <w:rsid w:val="00E81147"/>
    <w:rsid w:val="00E93AC3"/>
    <w:rsid w:val="00EA4626"/>
    <w:rsid w:val="00EA61D7"/>
    <w:rsid w:val="00EB0D19"/>
    <w:rsid w:val="00EB31C9"/>
    <w:rsid w:val="00EB4336"/>
    <w:rsid w:val="00EB4744"/>
    <w:rsid w:val="00EB74CB"/>
    <w:rsid w:val="00EC0C20"/>
    <w:rsid w:val="00EC5074"/>
    <w:rsid w:val="00EC65B3"/>
    <w:rsid w:val="00EC6FFD"/>
    <w:rsid w:val="00ED6B40"/>
    <w:rsid w:val="00EE4768"/>
    <w:rsid w:val="00EF7083"/>
    <w:rsid w:val="00F016E8"/>
    <w:rsid w:val="00F22C16"/>
    <w:rsid w:val="00F24299"/>
    <w:rsid w:val="00F25FFD"/>
    <w:rsid w:val="00F30A4E"/>
    <w:rsid w:val="00F32723"/>
    <w:rsid w:val="00F501CB"/>
    <w:rsid w:val="00F56C14"/>
    <w:rsid w:val="00F60874"/>
    <w:rsid w:val="00F63656"/>
    <w:rsid w:val="00F65EAF"/>
    <w:rsid w:val="00F71FBD"/>
    <w:rsid w:val="00F855B4"/>
    <w:rsid w:val="00F92031"/>
    <w:rsid w:val="00F96492"/>
    <w:rsid w:val="00F966CF"/>
    <w:rsid w:val="00FA0C77"/>
    <w:rsid w:val="00FA1F05"/>
    <w:rsid w:val="00FA1F48"/>
    <w:rsid w:val="00FB574C"/>
    <w:rsid w:val="00FB79DF"/>
    <w:rsid w:val="00FC061C"/>
    <w:rsid w:val="00FC602D"/>
    <w:rsid w:val="00FD4EA2"/>
    <w:rsid w:val="00FD6C12"/>
    <w:rsid w:val="00FE1143"/>
    <w:rsid w:val="00FE1905"/>
    <w:rsid w:val="00FE3E09"/>
    <w:rsid w:val="00FF367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8ACFD"/>
  <w15:chartTrackingRefBased/>
  <w15:docId w15:val="{8FE2071B-6021-4D06-8E17-EA6AD1DA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CFE"/>
    <w:pPr>
      <w:spacing w:before="120" w:after="0" w:line="240" w:lineRule="auto"/>
      <w:jc w:val="both"/>
    </w:pPr>
    <w:rPr>
      <w:rFonts w:ascii="Arial" w:eastAsia="Times New Roman" w:hAnsi="Arial" w:cs="Times New Roman"/>
      <w:color w:val="262626" w:themeColor="text1" w:themeTint="D9"/>
      <w:sz w:val="20"/>
      <w:szCs w:val="24"/>
      <w:lang w:val="fr-FR" w:eastAsia="fr-FR"/>
    </w:rPr>
  </w:style>
  <w:style w:type="paragraph" w:styleId="Titre1">
    <w:name w:val="heading 1"/>
    <w:basedOn w:val="Normal"/>
    <w:next w:val="Normal"/>
    <w:link w:val="Titre1Car"/>
    <w:autoRedefine/>
    <w:qFormat/>
    <w:rsid w:val="00EB4336"/>
    <w:pPr>
      <w:keepNext/>
      <w:spacing w:after="180"/>
      <w:outlineLvl w:val="0"/>
    </w:pPr>
    <w:rPr>
      <w:rFonts w:cs="Arial"/>
      <w:b/>
      <w:bCs/>
      <w:color w:val="A40020" w:themeColor="accent2"/>
      <w:kern w:val="32"/>
      <w:sz w:val="24"/>
      <w:lang w:val="fr-CH"/>
    </w:rPr>
  </w:style>
  <w:style w:type="paragraph" w:styleId="Titre2">
    <w:name w:val="heading 2"/>
    <w:basedOn w:val="Titre1"/>
    <w:next w:val="Normal"/>
    <w:link w:val="Titre2Car"/>
    <w:autoRedefine/>
    <w:uiPriority w:val="9"/>
    <w:unhideWhenUsed/>
    <w:qFormat/>
    <w:rsid w:val="007C6511"/>
    <w:pPr>
      <w:keepLines/>
      <w:numPr>
        <w:ilvl w:val="1"/>
      </w:numPr>
      <w:spacing w:after="120"/>
      <w:outlineLvl w:val="1"/>
    </w:pPr>
    <w:rPr>
      <w:rFonts w:eastAsiaTheme="majorEastAsia" w:cs="Times New Roman (Titres CS)"/>
      <w:iCs/>
      <w:color w:val="404040" w:themeColor="text1" w:themeTint="BF"/>
      <w:szCs w:val="26"/>
    </w:rPr>
  </w:style>
  <w:style w:type="paragraph" w:styleId="Titre3">
    <w:name w:val="heading 3"/>
    <w:basedOn w:val="Titre2"/>
    <w:next w:val="niv3"/>
    <w:link w:val="Titre3Car"/>
    <w:uiPriority w:val="9"/>
    <w:unhideWhenUsed/>
    <w:qFormat/>
    <w:rsid w:val="00004366"/>
    <w:pPr>
      <w:numPr>
        <w:ilvl w:val="2"/>
      </w:numPr>
      <w:spacing w:before="360"/>
      <w:ind w:left="1060"/>
      <w:outlineLvl w:val="2"/>
    </w:pPr>
    <w:rPr>
      <w:rFonts w:cstheme="majorBidi"/>
      <w:color w:val="3C3C3C"/>
      <w:sz w:val="20"/>
    </w:rPr>
  </w:style>
  <w:style w:type="paragraph" w:styleId="Titre4">
    <w:name w:val="heading 4"/>
    <w:basedOn w:val="Titre3"/>
    <w:next w:val="niv4"/>
    <w:link w:val="Titre4Car"/>
    <w:uiPriority w:val="9"/>
    <w:unhideWhenUsed/>
    <w:qFormat/>
    <w:rsid w:val="00004366"/>
    <w:pPr>
      <w:numPr>
        <w:ilvl w:val="3"/>
      </w:numPr>
      <w:ind w:left="1542" w:hanging="862"/>
      <w:outlineLvl w:val="3"/>
    </w:pPr>
    <w:rPr>
      <w:iCs w:val="0"/>
      <w:color w:val="262626" w:themeColor="text1" w:themeTint="D9"/>
    </w:rPr>
  </w:style>
  <w:style w:type="paragraph" w:styleId="Titre5">
    <w:name w:val="heading 5"/>
    <w:basedOn w:val="Normal"/>
    <w:next w:val="Normal"/>
    <w:link w:val="Titre5Car"/>
    <w:uiPriority w:val="9"/>
    <w:unhideWhenUsed/>
    <w:rsid w:val="007D526F"/>
    <w:pPr>
      <w:keepNext/>
      <w:keepLines/>
      <w:numPr>
        <w:ilvl w:val="4"/>
        <w:numId w:val="1"/>
      </w:numPr>
      <w:spacing w:before="40"/>
      <w:outlineLvl w:val="4"/>
    </w:pPr>
    <w:rPr>
      <w:rFonts w:asciiTheme="majorHAnsi" w:eastAsiaTheme="majorEastAsia" w:hAnsiTheme="majorHAnsi" w:cstheme="majorBidi"/>
      <w:color w:val="9E0000" w:themeColor="accent1" w:themeShade="BF"/>
    </w:rPr>
  </w:style>
  <w:style w:type="paragraph" w:styleId="Titre6">
    <w:name w:val="heading 6"/>
    <w:basedOn w:val="Normal"/>
    <w:next w:val="Normal"/>
    <w:link w:val="Titre6Car"/>
    <w:uiPriority w:val="9"/>
    <w:semiHidden/>
    <w:unhideWhenUsed/>
    <w:rsid w:val="007D526F"/>
    <w:pPr>
      <w:keepNext/>
      <w:keepLines/>
      <w:numPr>
        <w:ilvl w:val="5"/>
        <w:numId w:val="1"/>
      </w:numPr>
      <w:spacing w:before="40"/>
      <w:outlineLvl w:val="5"/>
    </w:pPr>
    <w:rPr>
      <w:rFonts w:asciiTheme="majorHAnsi" w:eastAsiaTheme="majorEastAsia" w:hAnsiTheme="majorHAnsi" w:cstheme="majorBidi"/>
      <w:color w:val="690000" w:themeColor="accent1" w:themeShade="7F"/>
    </w:rPr>
  </w:style>
  <w:style w:type="paragraph" w:styleId="Titre7">
    <w:name w:val="heading 7"/>
    <w:basedOn w:val="Normal"/>
    <w:next w:val="Normal"/>
    <w:link w:val="Titre7Car"/>
    <w:uiPriority w:val="9"/>
    <w:semiHidden/>
    <w:unhideWhenUsed/>
    <w:qFormat/>
    <w:rsid w:val="007D526F"/>
    <w:pPr>
      <w:keepNext/>
      <w:keepLines/>
      <w:numPr>
        <w:ilvl w:val="6"/>
        <w:numId w:val="1"/>
      </w:numPr>
      <w:spacing w:before="40"/>
      <w:outlineLvl w:val="6"/>
    </w:pPr>
    <w:rPr>
      <w:rFonts w:asciiTheme="majorHAnsi" w:eastAsiaTheme="majorEastAsia" w:hAnsiTheme="majorHAnsi" w:cstheme="majorBidi"/>
      <w:i/>
      <w:iCs/>
      <w:color w:val="690000" w:themeColor="accent1" w:themeShade="7F"/>
    </w:rPr>
  </w:style>
  <w:style w:type="paragraph" w:styleId="Titre8">
    <w:name w:val="heading 8"/>
    <w:basedOn w:val="Normal"/>
    <w:next w:val="Normal"/>
    <w:link w:val="Titre8Car"/>
    <w:uiPriority w:val="9"/>
    <w:semiHidden/>
    <w:unhideWhenUsed/>
    <w:qFormat/>
    <w:rsid w:val="007D526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D526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30AA"/>
    <w:pPr>
      <w:tabs>
        <w:tab w:val="center" w:pos="4536"/>
        <w:tab w:val="right" w:pos="9072"/>
      </w:tabs>
    </w:pPr>
  </w:style>
  <w:style w:type="character" w:customStyle="1" w:styleId="En-tteCar">
    <w:name w:val="En-tête Car"/>
    <w:basedOn w:val="Policepardfaut"/>
    <w:link w:val="En-tte"/>
    <w:uiPriority w:val="99"/>
    <w:rsid w:val="005130AA"/>
  </w:style>
  <w:style w:type="paragraph" w:styleId="Pieddepage">
    <w:name w:val="footer"/>
    <w:basedOn w:val="Normal"/>
    <w:link w:val="PieddepageCar"/>
    <w:unhideWhenUsed/>
    <w:rsid w:val="005130AA"/>
    <w:pPr>
      <w:tabs>
        <w:tab w:val="center" w:pos="4536"/>
        <w:tab w:val="right" w:pos="9072"/>
      </w:tabs>
    </w:pPr>
  </w:style>
  <w:style w:type="character" w:customStyle="1" w:styleId="PieddepageCar">
    <w:name w:val="Pied de page Car"/>
    <w:basedOn w:val="Policepardfaut"/>
    <w:link w:val="Pieddepage"/>
    <w:rsid w:val="005130AA"/>
  </w:style>
  <w:style w:type="character" w:customStyle="1" w:styleId="fontstyle01">
    <w:name w:val="fontstyle01"/>
    <w:basedOn w:val="Policepardfaut"/>
    <w:rsid w:val="005130AA"/>
    <w:rPr>
      <w:rFonts w:ascii="HelveticaNeueLT-Light" w:hAnsi="HelveticaNeueLT-Light" w:hint="default"/>
      <w:b w:val="0"/>
      <w:bCs w:val="0"/>
      <w:i w:val="0"/>
      <w:iCs w:val="0"/>
      <w:color w:val="000000"/>
      <w:sz w:val="30"/>
      <w:szCs w:val="30"/>
    </w:rPr>
  </w:style>
  <w:style w:type="paragraph" w:styleId="Sous-titre">
    <w:name w:val="Subtitle"/>
    <w:basedOn w:val="Normal"/>
    <w:next w:val="Normal"/>
    <w:link w:val="Sous-titreCar"/>
    <w:uiPriority w:val="11"/>
    <w:rsid w:val="005130AA"/>
    <w:pPr>
      <w:numPr>
        <w:ilvl w:val="1"/>
      </w:numPr>
      <w:ind w:left="34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130AA"/>
    <w:rPr>
      <w:rFonts w:eastAsiaTheme="minorEastAsia"/>
      <w:color w:val="5A5A5A" w:themeColor="text1" w:themeTint="A5"/>
      <w:spacing w:val="15"/>
    </w:rPr>
  </w:style>
  <w:style w:type="character" w:styleId="Textedelespacerserv">
    <w:name w:val="Placeholder Text"/>
    <w:basedOn w:val="Policepardfaut"/>
    <w:uiPriority w:val="99"/>
    <w:semiHidden/>
    <w:rsid w:val="005130AA"/>
    <w:rPr>
      <w:color w:val="808080"/>
    </w:rPr>
  </w:style>
  <w:style w:type="paragraph" w:styleId="Sansinterligne">
    <w:name w:val="No Spacing"/>
    <w:aliases w:val="niv 2"/>
    <w:autoRedefine/>
    <w:uiPriority w:val="1"/>
    <w:qFormat/>
    <w:rsid w:val="00177CFE"/>
    <w:pPr>
      <w:spacing w:after="0" w:line="240" w:lineRule="auto"/>
      <w:jc w:val="both"/>
    </w:pPr>
    <w:rPr>
      <w:rFonts w:ascii="Arial" w:hAnsi="Arial"/>
      <w:sz w:val="20"/>
    </w:rPr>
  </w:style>
  <w:style w:type="character" w:customStyle="1" w:styleId="Titre1Car">
    <w:name w:val="Titre 1 Car"/>
    <w:basedOn w:val="Policepardfaut"/>
    <w:link w:val="Titre1"/>
    <w:rsid w:val="00EB4336"/>
    <w:rPr>
      <w:rFonts w:ascii="Arial" w:eastAsia="Times New Roman" w:hAnsi="Arial" w:cs="Arial"/>
      <w:b/>
      <w:bCs/>
      <w:color w:val="A40020" w:themeColor="accent2"/>
      <w:kern w:val="32"/>
      <w:sz w:val="24"/>
      <w:szCs w:val="24"/>
      <w:lang w:eastAsia="fr-FR"/>
    </w:rPr>
  </w:style>
  <w:style w:type="paragraph" w:styleId="Rvision">
    <w:name w:val="Revision"/>
    <w:hidden/>
    <w:uiPriority w:val="99"/>
    <w:semiHidden/>
    <w:rsid w:val="00134987"/>
    <w:pPr>
      <w:spacing w:after="0" w:line="240" w:lineRule="auto"/>
    </w:pPr>
    <w:rPr>
      <w:rFonts w:ascii="Times New Roman" w:eastAsia="Times New Roman" w:hAnsi="Times New Roman" w:cs="Times New Roman"/>
      <w:sz w:val="24"/>
      <w:szCs w:val="24"/>
      <w:lang w:val="fr-FR" w:eastAsia="fr-FR"/>
    </w:rPr>
  </w:style>
  <w:style w:type="character" w:customStyle="1" w:styleId="Titre2Car">
    <w:name w:val="Titre 2 Car"/>
    <w:basedOn w:val="Policepardfaut"/>
    <w:link w:val="Titre2"/>
    <w:uiPriority w:val="9"/>
    <w:rsid w:val="007C6511"/>
    <w:rPr>
      <w:rFonts w:ascii="Arial" w:eastAsiaTheme="majorEastAsia" w:hAnsi="Arial" w:cs="Times New Roman (Titres CS)"/>
      <w:b/>
      <w:bCs/>
      <w:iCs/>
      <w:color w:val="404040" w:themeColor="text1" w:themeTint="BF"/>
      <w:kern w:val="32"/>
      <w:sz w:val="24"/>
      <w:szCs w:val="26"/>
      <w:lang w:eastAsia="fr-FR"/>
    </w:rPr>
  </w:style>
  <w:style w:type="paragraph" w:styleId="TM1">
    <w:name w:val="toc 1"/>
    <w:basedOn w:val="Normal"/>
    <w:next w:val="Normal"/>
    <w:autoRedefine/>
    <w:uiPriority w:val="39"/>
    <w:unhideWhenUsed/>
    <w:rsid w:val="00004366"/>
    <w:pPr>
      <w:tabs>
        <w:tab w:val="left" w:pos="340"/>
        <w:tab w:val="left" w:pos="442"/>
        <w:tab w:val="right" w:pos="9062"/>
      </w:tabs>
      <w:jc w:val="left"/>
    </w:pPr>
    <w:rPr>
      <w:b/>
      <w:iCs/>
      <w:noProof/>
      <w:color w:val="000000" w:themeColor="text1"/>
      <w14:textFill>
        <w14:solidFill>
          <w14:schemeClr w14:val="tx1">
            <w14:lumMod w14:val="85000"/>
            <w14:lumOff w14:val="15000"/>
            <w14:lumMod w14:val="85000"/>
            <w14:lumOff w14:val="15000"/>
            <w14:lumMod w14:val="25000"/>
          </w14:schemeClr>
        </w14:solidFill>
      </w14:textFill>
      <w14:scene3d>
        <w14:camera w14:prst="orthographicFront"/>
        <w14:lightRig w14:rig="threePt" w14:dir="t">
          <w14:rot w14:lat="0" w14:lon="0" w14:rev="0"/>
        </w14:lightRig>
      </w14:scene3d>
    </w:rPr>
  </w:style>
  <w:style w:type="character" w:customStyle="1" w:styleId="Titre3Car">
    <w:name w:val="Titre 3 Car"/>
    <w:basedOn w:val="Policepardfaut"/>
    <w:link w:val="Titre3"/>
    <w:uiPriority w:val="9"/>
    <w:rsid w:val="00004366"/>
    <w:rPr>
      <w:rFonts w:ascii="Arial" w:eastAsiaTheme="majorEastAsia" w:hAnsi="Arial" w:cstheme="majorBidi"/>
      <w:b/>
      <w:bCs/>
      <w:iCs/>
      <w:color w:val="3C3C3C"/>
      <w:kern w:val="32"/>
      <w:sz w:val="20"/>
      <w:szCs w:val="26"/>
      <w:lang w:eastAsia="fr-FR"/>
    </w:rPr>
  </w:style>
  <w:style w:type="paragraph" w:styleId="Textedebulles">
    <w:name w:val="Balloon Text"/>
    <w:basedOn w:val="Normal"/>
    <w:link w:val="TextedebullesCar"/>
    <w:uiPriority w:val="99"/>
    <w:semiHidden/>
    <w:unhideWhenUsed/>
    <w:rsid w:val="001E41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1E41CC"/>
    <w:rPr>
      <w:rFonts w:ascii="Segoe UI" w:eastAsia="Times New Roman" w:hAnsi="Segoe UI" w:cs="Segoe UI"/>
      <w:sz w:val="18"/>
      <w:szCs w:val="18"/>
      <w:lang w:val="fr-FR" w:eastAsia="fr-FR"/>
    </w:rPr>
  </w:style>
  <w:style w:type="paragraph" w:styleId="Paragraphedeliste">
    <w:name w:val="List Paragraph"/>
    <w:basedOn w:val="Normal"/>
    <w:uiPriority w:val="34"/>
    <w:qFormat/>
    <w:rsid w:val="001E41CC"/>
    <w:pPr>
      <w:ind w:left="720"/>
      <w:contextualSpacing/>
    </w:pPr>
  </w:style>
  <w:style w:type="paragraph" w:styleId="En-ttedetabledesmatires">
    <w:name w:val="TOC Heading"/>
    <w:basedOn w:val="Titre1"/>
    <w:next w:val="Normal"/>
    <w:uiPriority w:val="39"/>
    <w:unhideWhenUsed/>
    <w:rsid w:val="00524C38"/>
    <w:pPr>
      <w:keepLines/>
      <w:spacing w:after="0" w:line="259" w:lineRule="auto"/>
      <w:outlineLvl w:val="9"/>
    </w:pPr>
    <w:rPr>
      <w:rFonts w:eastAsiaTheme="majorEastAsia" w:cstheme="majorBidi"/>
      <w:bCs w:val="0"/>
      <w:color w:val="auto"/>
      <w:kern w:val="0"/>
      <w:lang w:eastAsia="fr-CH"/>
    </w:rPr>
  </w:style>
  <w:style w:type="paragraph" w:styleId="TM2">
    <w:name w:val="toc 2"/>
    <w:basedOn w:val="Normal"/>
    <w:next w:val="Normal"/>
    <w:autoRedefine/>
    <w:uiPriority w:val="39"/>
    <w:unhideWhenUsed/>
    <w:rsid w:val="00004366"/>
    <w:pPr>
      <w:tabs>
        <w:tab w:val="left" w:pos="510"/>
        <w:tab w:val="left" w:pos="680"/>
        <w:tab w:val="right" w:pos="9061"/>
      </w:tabs>
      <w:jc w:val="left"/>
    </w:pPr>
    <w:rPr>
      <w:bCs/>
      <w:color w:val="000000" w:themeColor="text1"/>
      <w:sz w:val="18"/>
      <w:szCs w:val="22"/>
    </w:rPr>
  </w:style>
  <w:style w:type="character" w:styleId="Lienhypertexte">
    <w:name w:val="Hyperlink"/>
    <w:basedOn w:val="Policepardfaut"/>
    <w:uiPriority w:val="99"/>
    <w:unhideWhenUsed/>
    <w:rsid w:val="00C87A3F"/>
    <w:rPr>
      <w:color w:val="D30000" w:themeColor="hyperlink"/>
      <w:u w:val="single"/>
    </w:rPr>
  </w:style>
  <w:style w:type="paragraph" w:styleId="TM3">
    <w:name w:val="toc 3"/>
    <w:basedOn w:val="Normal"/>
    <w:next w:val="Normal"/>
    <w:autoRedefine/>
    <w:uiPriority w:val="39"/>
    <w:unhideWhenUsed/>
    <w:rsid w:val="00DB7AB5"/>
    <w:pPr>
      <w:ind w:left="442"/>
    </w:pPr>
    <w:rPr>
      <w:rFonts w:ascii="HelveticaNeue LT 55 Roman" w:hAnsi="HelveticaNeue LT 55 Roman"/>
      <w:sz w:val="18"/>
      <w:szCs w:val="20"/>
    </w:rPr>
  </w:style>
  <w:style w:type="character" w:styleId="Accentuation">
    <w:name w:val="Emphasis"/>
    <w:basedOn w:val="Accentuationlgre"/>
    <w:uiPriority w:val="20"/>
    <w:rsid w:val="0097492F"/>
    <w:rPr>
      <w:rFonts w:ascii="Arial" w:hAnsi="Arial"/>
      <w:b/>
      <w:i w:val="0"/>
      <w:iCs w:val="0"/>
      <w:color w:val="262626" w:themeColor="text1" w:themeTint="D9"/>
      <w:spacing w:val="20"/>
      <w:sz w:val="22"/>
    </w:rPr>
  </w:style>
  <w:style w:type="paragraph" w:styleId="TM4">
    <w:name w:val="toc 4"/>
    <w:basedOn w:val="Normal"/>
    <w:next w:val="Normal"/>
    <w:autoRedefine/>
    <w:uiPriority w:val="39"/>
    <w:unhideWhenUsed/>
    <w:rsid w:val="004208B8"/>
    <w:pPr>
      <w:ind w:left="660"/>
    </w:pPr>
    <w:rPr>
      <w:rFonts w:asciiTheme="minorHAnsi" w:hAnsiTheme="minorHAnsi"/>
      <w:szCs w:val="20"/>
    </w:rPr>
  </w:style>
  <w:style w:type="character" w:styleId="Accentuationlgre">
    <w:name w:val="Subtle Emphasis"/>
    <w:basedOn w:val="Policepardfaut"/>
    <w:uiPriority w:val="19"/>
    <w:qFormat/>
    <w:rsid w:val="004208B8"/>
    <w:rPr>
      <w:i/>
      <w:iCs/>
      <w:color w:val="404040" w:themeColor="text1" w:themeTint="BF"/>
    </w:rPr>
  </w:style>
  <w:style w:type="paragraph" w:styleId="TM5">
    <w:name w:val="toc 5"/>
    <w:basedOn w:val="Normal"/>
    <w:next w:val="Normal"/>
    <w:autoRedefine/>
    <w:uiPriority w:val="39"/>
    <w:unhideWhenUsed/>
    <w:rsid w:val="004208B8"/>
    <w:pPr>
      <w:ind w:left="880"/>
    </w:pPr>
    <w:rPr>
      <w:rFonts w:asciiTheme="minorHAnsi" w:hAnsiTheme="minorHAnsi"/>
      <w:szCs w:val="20"/>
    </w:rPr>
  </w:style>
  <w:style w:type="paragraph" w:styleId="TM6">
    <w:name w:val="toc 6"/>
    <w:basedOn w:val="Normal"/>
    <w:next w:val="Normal"/>
    <w:autoRedefine/>
    <w:uiPriority w:val="39"/>
    <w:unhideWhenUsed/>
    <w:rsid w:val="004208B8"/>
    <w:pPr>
      <w:ind w:left="1100"/>
    </w:pPr>
    <w:rPr>
      <w:rFonts w:asciiTheme="minorHAnsi" w:hAnsiTheme="minorHAnsi"/>
      <w:szCs w:val="20"/>
    </w:rPr>
  </w:style>
  <w:style w:type="paragraph" w:styleId="TM7">
    <w:name w:val="toc 7"/>
    <w:basedOn w:val="Normal"/>
    <w:next w:val="Normal"/>
    <w:autoRedefine/>
    <w:uiPriority w:val="39"/>
    <w:unhideWhenUsed/>
    <w:rsid w:val="004208B8"/>
    <w:pPr>
      <w:ind w:left="1320"/>
    </w:pPr>
    <w:rPr>
      <w:rFonts w:asciiTheme="minorHAnsi" w:hAnsiTheme="minorHAnsi"/>
      <w:szCs w:val="20"/>
    </w:rPr>
  </w:style>
  <w:style w:type="paragraph" w:styleId="TM8">
    <w:name w:val="toc 8"/>
    <w:basedOn w:val="Normal"/>
    <w:next w:val="Normal"/>
    <w:autoRedefine/>
    <w:uiPriority w:val="39"/>
    <w:unhideWhenUsed/>
    <w:rsid w:val="004208B8"/>
    <w:pPr>
      <w:ind w:left="1540"/>
    </w:pPr>
    <w:rPr>
      <w:rFonts w:asciiTheme="minorHAnsi" w:hAnsiTheme="minorHAnsi"/>
      <w:szCs w:val="20"/>
    </w:rPr>
  </w:style>
  <w:style w:type="paragraph" w:styleId="TM9">
    <w:name w:val="toc 9"/>
    <w:basedOn w:val="Normal"/>
    <w:next w:val="Normal"/>
    <w:autoRedefine/>
    <w:uiPriority w:val="39"/>
    <w:unhideWhenUsed/>
    <w:rsid w:val="004208B8"/>
    <w:pPr>
      <w:ind w:left="1760"/>
    </w:pPr>
    <w:rPr>
      <w:rFonts w:asciiTheme="minorHAnsi" w:hAnsiTheme="minorHAnsi"/>
      <w:szCs w:val="20"/>
    </w:rPr>
  </w:style>
  <w:style w:type="character" w:customStyle="1" w:styleId="Titre4Car">
    <w:name w:val="Titre 4 Car"/>
    <w:basedOn w:val="Policepardfaut"/>
    <w:link w:val="Titre4"/>
    <w:uiPriority w:val="9"/>
    <w:rsid w:val="00004366"/>
    <w:rPr>
      <w:rFonts w:ascii="Arial" w:eastAsiaTheme="majorEastAsia" w:hAnsi="Arial" w:cstheme="majorBidi"/>
      <w:b/>
      <w:bCs/>
      <w:color w:val="262626" w:themeColor="text1" w:themeTint="D9"/>
      <w:kern w:val="32"/>
      <w:sz w:val="20"/>
      <w:szCs w:val="26"/>
      <w:lang w:eastAsia="fr-FR"/>
    </w:rPr>
  </w:style>
  <w:style w:type="character" w:customStyle="1" w:styleId="Titre5Car">
    <w:name w:val="Titre 5 Car"/>
    <w:basedOn w:val="Policepardfaut"/>
    <w:link w:val="Titre5"/>
    <w:uiPriority w:val="9"/>
    <w:rsid w:val="00712908"/>
    <w:rPr>
      <w:rFonts w:asciiTheme="majorHAnsi" w:eastAsiaTheme="majorEastAsia" w:hAnsiTheme="majorHAnsi" w:cstheme="majorBidi"/>
      <w:color w:val="9E0000" w:themeColor="accent1" w:themeShade="BF"/>
      <w:sz w:val="20"/>
      <w:szCs w:val="24"/>
      <w:lang w:val="fr-FR" w:eastAsia="fr-FR"/>
    </w:rPr>
  </w:style>
  <w:style w:type="character" w:customStyle="1" w:styleId="Titre6Car">
    <w:name w:val="Titre 6 Car"/>
    <w:basedOn w:val="Policepardfaut"/>
    <w:link w:val="Titre6"/>
    <w:uiPriority w:val="9"/>
    <w:semiHidden/>
    <w:rsid w:val="00712908"/>
    <w:rPr>
      <w:rFonts w:asciiTheme="majorHAnsi" w:eastAsiaTheme="majorEastAsia" w:hAnsiTheme="majorHAnsi" w:cstheme="majorBidi"/>
      <w:color w:val="690000" w:themeColor="accent1" w:themeShade="7F"/>
      <w:sz w:val="20"/>
      <w:szCs w:val="24"/>
      <w:lang w:val="fr-FR" w:eastAsia="fr-FR"/>
    </w:rPr>
  </w:style>
  <w:style w:type="character" w:customStyle="1" w:styleId="Titre7Car">
    <w:name w:val="Titre 7 Car"/>
    <w:basedOn w:val="Policepardfaut"/>
    <w:link w:val="Titre7"/>
    <w:uiPriority w:val="9"/>
    <w:semiHidden/>
    <w:rsid w:val="00712908"/>
    <w:rPr>
      <w:rFonts w:asciiTheme="majorHAnsi" w:eastAsiaTheme="majorEastAsia" w:hAnsiTheme="majorHAnsi" w:cstheme="majorBidi"/>
      <w:i/>
      <w:iCs/>
      <w:color w:val="690000" w:themeColor="accent1" w:themeShade="7F"/>
      <w:sz w:val="20"/>
      <w:szCs w:val="24"/>
      <w:lang w:val="fr-FR" w:eastAsia="fr-FR"/>
    </w:rPr>
  </w:style>
  <w:style w:type="character" w:customStyle="1" w:styleId="Titre8Car">
    <w:name w:val="Titre 8 Car"/>
    <w:basedOn w:val="Policepardfaut"/>
    <w:link w:val="Titre8"/>
    <w:uiPriority w:val="9"/>
    <w:semiHidden/>
    <w:rsid w:val="00712908"/>
    <w:rPr>
      <w:rFonts w:asciiTheme="majorHAnsi" w:eastAsiaTheme="majorEastAsia" w:hAnsiTheme="majorHAnsi" w:cstheme="majorBidi"/>
      <w:color w:val="272727" w:themeColor="text1" w:themeTint="D8"/>
      <w:sz w:val="21"/>
      <w:szCs w:val="21"/>
      <w:lang w:val="fr-FR" w:eastAsia="fr-FR"/>
    </w:rPr>
  </w:style>
  <w:style w:type="character" w:customStyle="1" w:styleId="Titre9Car">
    <w:name w:val="Titre 9 Car"/>
    <w:basedOn w:val="Policepardfaut"/>
    <w:link w:val="Titre9"/>
    <w:uiPriority w:val="9"/>
    <w:semiHidden/>
    <w:rsid w:val="00712908"/>
    <w:rPr>
      <w:rFonts w:asciiTheme="majorHAnsi" w:eastAsiaTheme="majorEastAsia" w:hAnsiTheme="majorHAnsi" w:cstheme="majorBidi"/>
      <w:i/>
      <w:iCs/>
      <w:color w:val="272727" w:themeColor="text1" w:themeTint="D8"/>
      <w:sz w:val="21"/>
      <w:szCs w:val="21"/>
      <w:lang w:val="fr-FR" w:eastAsia="fr-FR"/>
    </w:rPr>
  </w:style>
  <w:style w:type="paragraph" w:styleId="Corpsdetexte">
    <w:name w:val="Body Text"/>
    <w:basedOn w:val="Normal"/>
    <w:link w:val="CorpsdetexteCar"/>
    <w:uiPriority w:val="99"/>
    <w:unhideWhenUsed/>
    <w:rsid w:val="009D38DE"/>
    <w:pPr>
      <w:spacing w:after="120"/>
    </w:pPr>
  </w:style>
  <w:style w:type="character" w:customStyle="1" w:styleId="CorpsdetexteCar">
    <w:name w:val="Corps de texte Car"/>
    <w:basedOn w:val="Policepardfaut"/>
    <w:link w:val="Corpsdetexte"/>
    <w:uiPriority w:val="99"/>
    <w:rsid w:val="009D38DE"/>
    <w:rPr>
      <w:rFonts w:ascii="Arial" w:eastAsia="Times New Roman" w:hAnsi="Arial" w:cs="Times New Roman"/>
      <w:color w:val="262626" w:themeColor="text1" w:themeTint="D9"/>
      <w:sz w:val="20"/>
      <w:szCs w:val="24"/>
      <w:lang w:val="fr-FR" w:eastAsia="fr-FR"/>
    </w:rPr>
  </w:style>
  <w:style w:type="paragraph" w:styleId="Corpsdetexte2">
    <w:name w:val="Body Text 2"/>
    <w:basedOn w:val="Normal"/>
    <w:link w:val="Corpsdetexte2Car"/>
    <w:uiPriority w:val="99"/>
    <w:unhideWhenUsed/>
    <w:rsid w:val="009D38DE"/>
    <w:pPr>
      <w:spacing w:before="0"/>
      <w:ind w:left="680"/>
    </w:pPr>
  </w:style>
  <w:style w:type="character" w:customStyle="1" w:styleId="Corpsdetexte2Car">
    <w:name w:val="Corps de texte 2 Car"/>
    <w:basedOn w:val="Policepardfaut"/>
    <w:link w:val="Corpsdetexte2"/>
    <w:uiPriority w:val="99"/>
    <w:rsid w:val="009D38DE"/>
    <w:rPr>
      <w:rFonts w:ascii="Arial" w:eastAsia="Times New Roman" w:hAnsi="Arial" w:cs="Times New Roman"/>
      <w:color w:val="262626" w:themeColor="text1" w:themeTint="D9"/>
      <w:sz w:val="20"/>
      <w:szCs w:val="24"/>
      <w:lang w:val="fr-FR" w:eastAsia="fr-FR"/>
    </w:rPr>
  </w:style>
  <w:style w:type="paragraph" w:customStyle="1" w:styleId="Titresommaire">
    <w:name w:val="Titre sommaire"/>
    <w:basedOn w:val="En-ttedetabledesmatires"/>
    <w:qFormat/>
    <w:rsid w:val="00004366"/>
    <w:pPr>
      <w:spacing w:before="240" w:after="240"/>
    </w:pPr>
    <w:rPr>
      <w:caps/>
      <w:smallCaps/>
      <w:color w:val="A40020" w:themeColor="accent2"/>
      <w:spacing w:val="20"/>
    </w:rPr>
  </w:style>
  <w:style w:type="numbering" w:customStyle="1" w:styleId="Listeactuelle1">
    <w:name w:val="Liste actuelle1"/>
    <w:uiPriority w:val="99"/>
    <w:rsid w:val="0097492F"/>
    <w:pPr>
      <w:numPr>
        <w:numId w:val="2"/>
      </w:numPr>
    </w:pPr>
  </w:style>
  <w:style w:type="numbering" w:customStyle="1" w:styleId="Listeactuelle2">
    <w:name w:val="Liste actuelle2"/>
    <w:uiPriority w:val="99"/>
    <w:rsid w:val="00177CFE"/>
    <w:pPr>
      <w:numPr>
        <w:numId w:val="3"/>
      </w:numPr>
    </w:pPr>
  </w:style>
  <w:style w:type="paragraph" w:customStyle="1" w:styleId="niv3">
    <w:name w:val="niv 3"/>
    <w:basedOn w:val="Sansinterligne"/>
    <w:qFormat/>
    <w:rsid w:val="00004366"/>
    <w:pPr>
      <w:ind w:left="340"/>
    </w:pPr>
  </w:style>
  <w:style w:type="paragraph" w:customStyle="1" w:styleId="niv4">
    <w:name w:val="niv 4"/>
    <w:basedOn w:val="niv3"/>
    <w:qFormat/>
    <w:rsid w:val="00865908"/>
    <w:pPr>
      <w:ind w:left="680"/>
    </w:pPr>
  </w:style>
  <w:style w:type="paragraph" w:styleId="Listepuces">
    <w:name w:val="List Bullet"/>
    <w:basedOn w:val="Normal"/>
    <w:uiPriority w:val="99"/>
    <w:unhideWhenUsed/>
    <w:rsid w:val="00865908"/>
    <w:pPr>
      <w:numPr>
        <w:numId w:val="4"/>
      </w:numPr>
      <w:ind w:left="357" w:hanging="357"/>
      <w:contextualSpacing/>
    </w:pPr>
  </w:style>
  <w:style w:type="paragraph" w:styleId="Listepuces2">
    <w:name w:val="List Bullet 2"/>
    <w:basedOn w:val="Normal"/>
    <w:uiPriority w:val="99"/>
    <w:unhideWhenUsed/>
    <w:rsid w:val="008F5D7E"/>
    <w:pPr>
      <w:contextualSpacing/>
    </w:pPr>
  </w:style>
  <w:style w:type="paragraph" w:styleId="Listepuces3">
    <w:name w:val="List Bullet 3"/>
    <w:basedOn w:val="Normal"/>
    <w:uiPriority w:val="99"/>
    <w:unhideWhenUsed/>
    <w:rsid w:val="008F5D7E"/>
    <w:pPr>
      <w:numPr>
        <w:numId w:val="6"/>
      </w:numPr>
      <w:contextualSpacing/>
    </w:pPr>
  </w:style>
  <w:style w:type="paragraph" w:styleId="Listepuces4">
    <w:name w:val="List Bullet 4"/>
    <w:basedOn w:val="Normal"/>
    <w:uiPriority w:val="99"/>
    <w:unhideWhenUsed/>
    <w:rsid w:val="008F5D7E"/>
    <w:pPr>
      <w:numPr>
        <w:numId w:val="10"/>
      </w:numPr>
      <w:contextualSpacing/>
    </w:pPr>
  </w:style>
  <w:style w:type="numbering" w:customStyle="1" w:styleId="Listeactuelle3">
    <w:name w:val="Liste actuelle3"/>
    <w:uiPriority w:val="99"/>
    <w:rsid w:val="007D526F"/>
    <w:pPr>
      <w:numPr>
        <w:numId w:val="7"/>
      </w:numPr>
    </w:pPr>
  </w:style>
  <w:style w:type="paragraph" w:styleId="Listepuces5">
    <w:name w:val="List Bullet 5"/>
    <w:basedOn w:val="Liste4"/>
    <w:uiPriority w:val="99"/>
    <w:unhideWhenUsed/>
    <w:rsid w:val="00A01CF2"/>
    <w:pPr>
      <w:numPr>
        <w:numId w:val="8"/>
      </w:numPr>
      <w:spacing w:before="0"/>
      <w:ind w:left="1378" w:hanging="357"/>
    </w:pPr>
  </w:style>
  <w:style w:type="paragraph" w:styleId="Liste4">
    <w:name w:val="List 4"/>
    <w:basedOn w:val="Normal"/>
    <w:uiPriority w:val="99"/>
    <w:semiHidden/>
    <w:unhideWhenUsed/>
    <w:rsid w:val="00A01CF2"/>
    <w:pPr>
      <w:ind w:left="1132" w:hanging="283"/>
      <w:contextualSpacing/>
    </w:pPr>
  </w:style>
  <w:style w:type="table" w:styleId="Grilledutableau">
    <w:name w:val="Table Grid"/>
    <w:basedOn w:val="TableauNormal"/>
    <w:uiPriority w:val="39"/>
    <w:rsid w:val="00FD4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3-Accentuation4">
    <w:name w:val="Grid Table 3 Accent 4"/>
    <w:basedOn w:val="TableauNormal"/>
    <w:uiPriority w:val="48"/>
    <w:rsid w:val="00FD4EA2"/>
    <w:pPr>
      <w:spacing w:after="0" w:line="240" w:lineRule="auto"/>
    </w:pPr>
    <w:tblPr>
      <w:tblStyleRowBandSize w:val="1"/>
      <w:tblStyleColBandSize w:val="1"/>
      <w:tblBorders>
        <w:top w:val="single" w:sz="4" w:space="0" w:color="A05F6A" w:themeColor="accent4" w:themeTint="99"/>
        <w:left w:val="single" w:sz="4" w:space="0" w:color="A05F6A" w:themeColor="accent4" w:themeTint="99"/>
        <w:bottom w:val="single" w:sz="4" w:space="0" w:color="A05F6A" w:themeColor="accent4" w:themeTint="99"/>
        <w:right w:val="single" w:sz="4" w:space="0" w:color="A05F6A" w:themeColor="accent4" w:themeTint="99"/>
        <w:insideH w:val="single" w:sz="4" w:space="0" w:color="A05F6A" w:themeColor="accent4" w:themeTint="99"/>
        <w:insideV w:val="single" w:sz="4" w:space="0" w:color="A05F6A" w:themeColor="accent4" w:themeTint="99"/>
      </w:tblBorders>
    </w:tblPr>
    <w:tblStylePr w:type="firstRow">
      <w:rPr>
        <w:b/>
        <w:bCs/>
      </w:rPr>
      <w:tblPr/>
      <w:tcPr>
        <w:tcBorders>
          <w:top w:val="nil"/>
          <w:left w:val="nil"/>
          <w:right w:val="nil"/>
          <w:insideH w:val="nil"/>
          <w:insideV w:val="nil"/>
        </w:tcBorders>
        <w:shd w:val="clear" w:color="auto" w:fill="FEFFFF" w:themeFill="background1"/>
      </w:tcPr>
    </w:tblStylePr>
    <w:tblStylePr w:type="lastRow">
      <w:rPr>
        <w:b/>
        <w:bCs/>
      </w:rPr>
      <w:tblPr/>
      <w:tcPr>
        <w:tcBorders>
          <w:left w:val="nil"/>
          <w:bottom w:val="nil"/>
          <w:right w:val="nil"/>
          <w:insideH w:val="nil"/>
          <w:insideV w:val="nil"/>
        </w:tcBorders>
        <w:shd w:val="clear" w:color="auto" w:fill="FEFFFF" w:themeFill="background1"/>
      </w:tcPr>
    </w:tblStylePr>
    <w:tblStylePr w:type="firstCol">
      <w:pPr>
        <w:jc w:val="right"/>
      </w:pPr>
      <w:rPr>
        <w:i/>
        <w:iCs/>
      </w:rPr>
      <w:tblPr/>
      <w:tcPr>
        <w:tcBorders>
          <w:top w:val="nil"/>
          <w:left w:val="nil"/>
          <w:bottom w:val="nil"/>
          <w:insideH w:val="nil"/>
          <w:insideV w:val="nil"/>
        </w:tcBorders>
        <w:shd w:val="clear" w:color="auto" w:fill="FEFFFF" w:themeFill="background1"/>
      </w:tcPr>
    </w:tblStylePr>
    <w:tblStylePr w:type="lastCol">
      <w:rPr>
        <w:i/>
        <w:iCs/>
      </w:rPr>
      <w:tblPr/>
      <w:tcPr>
        <w:tcBorders>
          <w:top w:val="nil"/>
          <w:bottom w:val="nil"/>
          <w:right w:val="nil"/>
          <w:insideH w:val="nil"/>
          <w:insideV w:val="nil"/>
        </w:tcBorders>
        <w:shd w:val="clear" w:color="auto" w:fill="FEFFFF" w:themeFill="background1"/>
      </w:tcPr>
    </w:tblStylePr>
    <w:tblStylePr w:type="band1Vert">
      <w:tblPr/>
      <w:tcPr>
        <w:shd w:val="clear" w:color="auto" w:fill="DFC9CD" w:themeFill="accent4" w:themeFillTint="33"/>
      </w:tcPr>
    </w:tblStylePr>
    <w:tblStylePr w:type="band1Horz">
      <w:tblPr/>
      <w:tcPr>
        <w:shd w:val="clear" w:color="auto" w:fill="DFC9CD" w:themeFill="accent4" w:themeFillTint="33"/>
      </w:tcPr>
    </w:tblStylePr>
    <w:tblStylePr w:type="neCell">
      <w:tblPr/>
      <w:tcPr>
        <w:tcBorders>
          <w:bottom w:val="single" w:sz="4" w:space="0" w:color="A05F6A" w:themeColor="accent4" w:themeTint="99"/>
        </w:tcBorders>
      </w:tcPr>
    </w:tblStylePr>
    <w:tblStylePr w:type="nwCell">
      <w:tblPr/>
      <w:tcPr>
        <w:tcBorders>
          <w:bottom w:val="single" w:sz="4" w:space="0" w:color="A05F6A" w:themeColor="accent4" w:themeTint="99"/>
        </w:tcBorders>
      </w:tcPr>
    </w:tblStylePr>
    <w:tblStylePr w:type="seCell">
      <w:tblPr/>
      <w:tcPr>
        <w:tcBorders>
          <w:top w:val="single" w:sz="4" w:space="0" w:color="A05F6A" w:themeColor="accent4" w:themeTint="99"/>
        </w:tcBorders>
      </w:tcPr>
    </w:tblStylePr>
    <w:tblStylePr w:type="swCell">
      <w:tblPr/>
      <w:tcPr>
        <w:tcBorders>
          <w:top w:val="single" w:sz="4" w:space="0" w:color="A05F6A" w:themeColor="accent4" w:themeTint="99"/>
        </w:tcBorders>
      </w:tcPr>
    </w:tblStylePr>
  </w:style>
  <w:style w:type="table" w:styleId="TableauGrille5Fonc-Accentuation1">
    <w:name w:val="Grid Table 5 Dark Accent 1"/>
    <w:basedOn w:val="TableauNormal"/>
    <w:uiPriority w:val="50"/>
    <w:rsid w:val="00FD4EA2"/>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FFC3C3" w:themeFill="accen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D30000" w:themeFill="accen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D30000" w:themeFill="accen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D30000" w:themeFill="accen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D30000" w:themeFill="accent1"/>
      </w:tcPr>
    </w:tblStylePr>
    <w:tblStylePr w:type="band1Vert">
      <w:tblPr/>
      <w:tcPr>
        <w:shd w:val="clear" w:color="auto" w:fill="FF8787" w:themeFill="accent1" w:themeFillTint="66"/>
      </w:tcPr>
    </w:tblStylePr>
    <w:tblStylePr w:type="band1Horz">
      <w:tblPr/>
      <w:tcPr>
        <w:shd w:val="clear" w:color="auto" w:fill="FF8787" w:themeFill="accent1" w:themeFillTint="66"/>
      </w:tcPr>
    </w:tblStylePr>
  </w:style>
  <w:style w:type="paragraph" w:customStyle="1" w:styleId="NomCourt">
    <w:name w:val="Nom Court"/>
    <w:basedOn w:val="Normal"/>
    <w:link w:val="NomCourtCar"/>
    <w:qFormat/>
    <w:rsid w:val="00EE4768"/>
    <w:pPr>
      <w:spacing w:before="60" w:after="60"/>
      <w:jc w:val="right"/>
    </w:pPr>
    <w:rPr>
      <w:caps/>
      <w:color w:val="FEFFFF" w:themeColor="background1"/>
      <w:lang w:val="fr-CH"/>
    </w:rPr>
  </w:style>
  <w:style w:type="character" w:customStyle="1" w:styleId="NomCourtCar">
    <w:name w:val="Nom Court Car"/>
    <w:basedOn w:val="Policepardfaut"/>
    <w:link w:val="NomCourt"/>
    <w:rsid w:val="00EE4768"/>
    <w:rPr>
      <w:rFonts w:ascii="Arial" w:eastAsia="Times New Roman" w:hAnsi="Arial" w:cs="Times New Roman"/>
      <w:caps/>
      <w:color w:val="FEFFFF" w:themeColor="background1"/>
      <w:sz w:val="20"/>
      <w:szCs w:val="24"/>
      <w:lang w:eastAsia="fr-FR"/>
    </w:rPr>
  </w:style>
  <w:style w:type="paragraph" w:customStyle="1" w:styleId="Kurzname">
    <w:name w:val="Kurzname"/>
    <w:basedOn w:val="Normal"/>
    <w:link w:val="KurznameZchn"/>
    <w:rsid w:val="00852696"/>
    <w:pPr>
      <w:spacing w:before="60" w:after="60"/>
      <w:jc w:val="right"/>
    </w:pPr>
    <w:rPr>
      <w:caps/>
      <w:color w:val="FEFFFF" w:themeColor="background1"/>
      <w:lang w:val="fr-CH"/>
    </w:rPr>
  </w:style>
  <w:style w:type="character" w:customStyle="1" w:styleId="KurznameZchn">
    <w:name w:val="Kurzname Zchn"/>
    <w:basedOn w:val="Policepardfaut"/>
    <w:link w:val="Kurzname"/>
    <w:rsid w:val="00852696"/>
    <w:rPr>
      <w:rFonts w:ascii="Arial" w:eastAsia="Times New Roman" w:hAnsi="Arial" w:cs="Times New Roman"/>
      <w:caps/>
      <w:color w:val="FEFFFF" w:themeColor="background1"/>
      <w:sz w:val="20"/>
      <w:szCs w:val="24"/>
      <w:lang w:eastAsia="fr-FR"/>
    </w:rPr>
  </w:style>
  <w:style w:type="paragraph" w:customStyle="1" w:styleId="Titredocument">
    <w:name w:val="Titre document"/>
    <w:basedOn w:val="Normal"/>
    <w:link w:val="TitredocumentCar"/>
    <w:qFormat/>
    <w:rsid w:val="00AB2BAA"/>
    <w:pPr>
      <w:shd w:val="clear" w:color="auto" w:fill="FEFFFF" w:themeFill="background1"/>
      <w:spacing w:before="360"/>
    </w:pPr>
    <w:rPr>
      <w:rFonts w:cs="Arial"/>
      <w:b/>
      <w:bCs/>
      <w:color w:val="000000" w:themeColor="text1"/>
      <w:kern w:val="32"/>
      <w:sz w:val="28"/>
      <w:szCs w:val="28"/>
      <w:lang w:val="fr-CH"/>
    </w:rPr>
  </w:style>
  <w:style w:type="character" w:customStyle="1" w:styleId="TitredocumentCar">
    <w:name w:val="Titre document Car"/>
    <w:basedOn w:val="Policepardfaut"/>
    <w:link w:val="Titredocument"/>
    <w:rsid w:val="00AB2BAA"/>
    <w:rPr>
      <w:rFonts w:ascii="Arial" w:eastAsia="Times New Roman" w:hAnsi="Arial" w:cs="Arial"/>
      <w:b/>
      <w:bCs/>
      <w:color w:val="000000" w:themeColor="text1"/>
      <w:kern w:val="32"/>
      <w:sz w:val="28"/>
      <w:szCs w:val="28"/>
      <w:shd w:val="clear" w:color="auto" w:fill="FEFFFF" w:themeFill="background1"/>
      <w:lang w:eastAsia="fr-FR"/>
    </w:rPr>
  </w:style>
  <w:style w:type="character" w:styleId="CodeHTML">
    <w:name w:val="HTML Code"/>
    <w:basedOn w:val="Policepardfaut"/>
    <w:uiPriority w:val="99"/>
    <w:semiHidden/>
    <w:unhideWhenUsed/>
    <w:rsid w:val="00140633"/>
    <w:rPr>
      <w:rFonts w:ascii="Courier New" w:eastAsia="Times New Roman" w:hAnsi="Courier New" w:cs="Courier New"/>
      <w:sz w:val="20"/>
      <w:szCs w:val="20"/>
    </w:rPr>
  </w:style>
  <w:style w:type="paragraph" w:customStyle="1" w:styleId="TexteSource">
    <w:name w:val="TexteSource"/>
    <w:basedOn w:val="Normal"/>
    <w:rsid w:val="00A37F14"/>
    <w:pPr>
      <w:tabs>
        <w:tab w:val="left" w:pos="3990"/>
      </w:tabs>
      <w:spacing w:before="0"/>
      <w:jc w:val="left"/>
    </w:pPr>
  </w:style>
  <w:style w:type="paragraph" w:customStyle="1" w:styleId="DecimalAligned">
    <w:name w:val="Decimal Aligned"/>
    <w:basedOn w:val="Normal"/>
    <w:uiPriority w:val="40"/>
    <w:qFormat/>
    <w:rsid w:val="00B420F8"/>
    <w:pPr>
      <w:tabs>
        <w:tab w:val="decimal" w:pos="360"/>
      </w:tabs>
      <w:spacing w:before="0" w:after="200" w:line="276" w:lineRule="auto"/>
      <w:jc w:val="left"/>
    </w:pPr>
    <w:rPr>
      <w:rFonts w:asciiTheme="minorHAnsi" w:eastAsiaTheme="minorEastAsia" w:hAnsiTheme="minorHAnsi"/>
      <w:color w:val="auto"/>
      <w:sz w:val="22"/>
      <w:szCs w:val="22"/>
      <w:lang w:val="fr-CH" w:eastAsia="fr-CH"/>
    </w:rPr>
  </w:style>
  <w:style w:type="paragraph" w:styleId="Notedebasdepage">
    <w:name w:val="footnote text"/>
    <w:basedOn w:val="Normal"/>
    <w:link w:val="NotedebasdepageCar"/>
    <w:uiPriority w:val="99"/>
    <w:unhideWhenUsed/>
    <w:rsid w:val="00B420F8"/>
    <w:pPr>
      <w:spacing w:before="0"/>
      <w:jc w:val="left"/>
    </w:pPr>
    <w:rPr>
      <w:rFonts w:asciiTheme="minorHAnsi" w:eastAsiaTheme="minorEastAsia" w:hAnsiTheme="minorHAnsi"/>
      <w:color w:val="auto"/>
      <w:szCs w:val="20"/>
      <w:lang w:val="fr-CH" w:eastAsia="fr-CH"/>
    </w:rPr>
  </w:style>
  <w:style w:type="character" w:customStyle="1" w:styleId="NotedebasdepageCar">
    <w:name w:val="Note de bas de page Car"/>
    <w:basedOn w:val="Policepardfaut"/>
    <w:link w:val="Notedebasdepage"/>
    <w:uiPriority w:val="99"/>
    <w:rsid w:val="00B420F8"/>
    <w:rPr>
      <w:rFonts w:eastAsiaTheme="minorEastAsia" w:cs="Times New Roman"/>
      <w:sz w:val="20"/>
      <w:szCs w:val="20"/>
      <w:lang w:eastAsia="fr-CH"/>
    </w:rPr>
  </w:style>
  <w:style w:type="table" w:styleId="Trameclaire-Accent1">
    <w:name w:val="Light Shading Accent 1"/>
    <w:basedOn w:val="TableauNormal"/>
    <w:uiPriority w:val="60"/>
    <w:rsid w:val="00B420F8"/>
    <w:pPr>
      <w:spacing w:after="0" w:line="240" w:lineRule="auto"/>
    </w:pPr>
    <w:rPr>
      <w:rFonts w:eastAsiaTheme="minorEastAsia"/>
      <w:color w:val="9E0000" w:themeColor="accent1" w:themeShade="BF"/>
      <w:lang w:eastAsia="fr-CH"/>
    </w:rPr>
    <w:tblPr>
      <w:tblStyleRowBandSize w:val="1"/>
      <w:tblStyleColBandSize w:val="1"/>
      <w:tblBorders>
        <w:top w:val="single" w:sz="8" w:space="0" w:color="D30000" w:themeColor="accent1"/>
        <w:bottom w:val="single" w:sz="8" w:space="0" w:color="D30000" w:themeColor="accent1"/>
      </w:tblBorders>
    </w:tblPr>
    <w:tblStylePr w:type="firstRow">
      <w:pPr>
        <w:spacing w:before="0" w:after="0" w:line="240" w:lineRule="auto"/>
      </w:pPr>
      <w:rPr>
        <w:b/>
        <w:bCs/>
      </w:rPr>
      <w:tblPr/>
      <w:tcPr>
        <w:tcBorders>
          <w:top w:val="single" w:sz="8" w:space="0" w:color="D30000" w:themeColor="accent1"/>
          <w:left w:val="nil"/>
          <w:bottom w:val="single" w:sz="8" w:space="0" w:color="D30000" w:themeColor="accent1"/>
          <w:right w:val="nil"/>
          <w:insideH w:val="nil"/>
          <w:insideV w:val="nil"/>
        </w:tcBorders>
      </w:tcPr>
    </w:tblStylePr>
    <w:tblStylePr w:type="lastRow">
      <w:pPr>
        <w:spacing w:before="0" w:after="0" w:line="240" w:lineRule="auto"/>
      </w:pPr>
      <w:rPr>
        <w:b/>
        <w:bCs/>
      </w:rPr>
      <w:tblPr/>
      <w:tcPr>
        <w:tcBorders>
          <w:top w:val="single" w:sz="8" w:space="0" w:color="D30000" w:themeColor="accent1"/>
          <w:left w:val="nil"/>
          <w:bottom w:val="single" w:sz="8" w:space="0" w:color="D3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5B5" w:themeFill="accent1" w:themeFillTint="3F"/>
      </w:tcPr>
    </w:tblStylePr>
    <w:tblStylePr w:type="band1Horz">
      <w:tblPr/>
      <w:tcPr>
        <w:tcBorders>
          <w:left w:val="nil"/>
          <w:right w:val="nil"/>
          <w:insideH w:val="nil"/>
          <w:insideV w:val="nil"/>
        </w:tcBorders>
        <w:shd w:val="clear" w:color="auto" w:fill="FFB5B5" w:themeFill="accent1" w:themeFillTint="3F"/>
      </w:tcPr>
    </w:tblStylePr>
  </w:style>
  <w:style w:type="table" w:styleId="TableauGrille4-Accentuation5">
    <w:name w:val="Grid Table 4 Accent 5"/>
    <w:aliases w:val="mc"/>
    <w:basedOn w:val="TableauNormal"/>
    <w:uiPriority w:val="49"/>
    <w:rsid w:val="00B420F8"/>
    <w:pPr>
      <w:spacing w:after="0" w:line="240" w:lineRule="auto"/>
    </w:pPr>
    <w:rPr>
      <w:sz w:val="20"/>
    </w:rPr>
    <w:tblPr>
      <w:tblStyleRowBandSize w:val="1"/>
      <w:tblStyleColBandSize w:val="1"/>
      <w:tblBorders>
        <w:top w:val="single" w:sz="4" w:space="0" w:color="E2DBD0" w:themeColor="accent5" w:themeTint="99"/>
        <w:left w:val="single" w:sz="4" w:space="0" w:color="E2DBD0" w:themeColor="accent5" w:themeTint="99"/>
        <w:bottom w:val="single" w:sz="4" w:space="0" w:color="E2DBD0" w:themeColor="accent5" w:themeTint="99"/>
        <w:right w:val="single" w:sz="4" w:space="0" w:color="E2DBD0" w:themeColor="accent5" w:themeTint="99"/>
        <w:insideH w:val="single" w:sz="4" w:space="0" w:color="E2DBD0" w:themeColor="accent5" w:themeTint="99"/>
        <w:insideV w:val="single" w:sz="4" w:space="0" w:color="E2DBD0" w:themeColor="accent5" w:themeTint="99"/>
      </w:tblBorders>
    </w:tblPr>
    <w:tcPr>
      <w:vAlign w:val="center"/>
    </w:tcPr>
    <w:tblStylePr w:type="firstRow">
      <w:pPr>
        <w:jc w:val="center"/>
      </w:pPr>
      <w:rPr>
        <w:rFonts w:ascii="Arial" w:hAnsi="Arial"/>
        <w:b/>
        <w:bCs/>
        <w:color w:val="000000" w:themeColor="text1"/>
        <w:sz w:val="22"/>
      </w:rPr>
      <w:tblPr/>
      <w:tcPr>
        <w:tcBorders>
          <w:top w:val="single" w:sz="4" w:space="0" w:color="CFC3B1" w:themeColor="accent5"/>
          <w:left w:val="single" w:sz="4" w:space="0" w:color="CFC3B1" w:themeColor="accent5"/>
          <w:bottom w:val="single" w:sz="4" w:space="0" w:color="CFC3B1" w:themeColor="accent5"/>
          <w:right w:val="single" w:sz="4" w:space="0" w:color="CFC3B1" w:themeColor="accent5"/>
          <w:insideH w:val="nil"/>
          <w:insideV w:val="nil"/>
        </w:tcBorders>
        <w:shd w:val="clear" w:color="auto" w:fill="CFC3B1" w:themeFill="accent5"/>
      </w:tcPr>
    </w:tblStylePr>
    <w:tblStylePr w:type="lastRow">
      <w:rPr>
        <w:b/>
        <w:bCs/>
      </w:rPr>
      <w:tblPr/>
      <w:tcPr>
        <w:tcBorders>
          <w:top w:val="double" w:sz="4" w:space="0" w:color="CFC3B1" w:themeColor="accent5"/>
        </w:tcBorders>
      </w:tcPr>
    </w:tblStylePr>
    <w:tblStylePr w:type="firstCol">
      <w:rPr>
        <w:b w:val="0"/>
        <w:bCs/>
      </w:rPr>
    </w:tblStylePr>
    <w:tblStylePr w:type="lastCol">
      <w:rPr>
        <w:b/>
        <w:bCs/>
      </w:rPr>
    </w:tblStylePr>
    <w:tblStylePr w:type="band1Vert">
      <w:tblPr/>
      <w:tcPr>
        <w:shd w:val="clear" w:color="auto" w:fill="F5F2EF" w:themeFill="accent5" w:themeFillTint="33"/>
      </w:tcPr>
    </w:tblStylePr>
    <w:tblStylePr w:type="band1Horz">
      <w:tblPr/>
      <w:tcPr>
        <w:shd w:val="clear" w:color="auto" w:fill="F5F2EF" w:themeFill="accent5" w:themeFillTint="33"/>
      </w:tcPr>
    </w:tblStylePr>
  </w:style>
  <w:style w:type="table" w:styleId="TableauGrille2-Accentuation5">
    <w:name w:val="Grid Table 2 Accent 5"/>
    <w:basedOn w:val="TableauNormal"/>
    <w:uiPriority w:val="47"/>
    <w:rsid w:val="00B420F8"/>
    <w:pPr>
      <w:spacing w:after="0" w:line="240" w:lineRule="auto"/>
    </w:pPr>
    <w:tblPr>
      <w:tblStyleRowBandSize w:val="1"/>
      <w:tblStyleColBandSize w:val="1"/>
      <w:tblBorders>
        <w:top w:val="single" w:sz="2" w:space="0" w:color="E2DBD0" w:themeColor="accent5" w:themeTint="99"/>
        <w:bottom w:val="single" w:sz="2" w:space="0" w:color="E2DBD0" w:themeColor="accent5" w:themeTint="99"/>
        <w:insideH w:val="single" w:sz="2" w:space="0" w:color="E2DBD0" w:themeColor="accent5" w:themeTint="99"/>
        <w:insideV w:val="single" w:sz="2" w:space="0" w:color="E2DBD0" w:themeColor="accent5" w:themeTint="99"/>
      </w:tblBorders>
    </w:tblPr>
    <w:tblStylePr w:type="firstRow">
      <w:rPr>
        <w:b/>
        <w:bCs/>
      </w:rPr>
      <w:tblPr/>
      <w:tcPr>
        <w:tcBorders>
          <w:top w:val="nil"/>
          <w:bottom w:val="single" w:sz="12" w:space="0" w:color="E2DBD0" w:themeColor="accent5" w:themeTint="99"/>
          <w:insideH w:val="nil"/>
          <w:insideV w:val="nil"/>
        </w:tcBorders>
        <w:shd w:val="clear" w:color="auto" w:fill="FEFFFF" w:themeFill="background1"/>
      </w:tcPr>
    </w:tblStylePr>
    <w:tblStylePr w:type="lastRow">
      <w:rPr>
        <w:b/>
        <w:bCs/>
      </w:rPr>
      <w:tblPr/>
      <w:tcPr>
        <w:tcBorders>
          <w:top w:val="double" w:sz="2" w:space="0" w:color="E2DBD0" w:themeColor="accent5" w:themeTint="99"/>
          <w:bottom w:val="nil"/>
          <w:insideH w:val="nil"/>
          <w:insideV w:val="nil"/>
        </w:tcBorders>
        <w:shd w:val="clear" w:color="auto" w:fill="FEFFFF" w:themeFill="background1"/>
      </w:tcPr>
    </w:tblStylePr>
    <w:tblStylePr w:type="firstCol">
      <w:rPr>
        <w:b/>
        <w:bCs/>
      </w:rPr>
    </w:tblStylePr>
    <w:tblStylePr w:type="lastCol">
      <w:rPr>
        <w:b/>
        <w:bCs/>
      </w:rPr>
    </w:tblStylePr>
    <w:tblStylePr w:type="band1Vert">
      <w:tblPr/>
      <w:tcPr>
        <w:shd w:val="clear" w:color="auto" w:fill="F5F2EF" w:themeFill="accent5" w:themeFillTint="33"/>
      </w:tcPr>
    </w:tblStylePr>
    <w:tblStylePr w:type="band1Horz">
      <w:tblPr/>
      <w:tcPr>
        <w:shd w:val="clear" w:color="auto" w:fill="F5F2EF" w:themeFill="accent5" w:themeFillTint="33"/>
      </w:tcPr>
    </w:tblStylePr>
  </w:style>
  <w:style w:type="table" w:styleId="TableauGrille2-Accentuation3">
    <w:name w:val="Grid Table 2 Accent 3"/>
    <w:basedOn w:val="TableauNormal"/>
    <w:uiPriority w:val="47"/>
    <w:rsid w:val="00B420F8"/>
    <w:pPr>
      <w:spacing w:after="0" w:line="240" w:lineRule="auto"/>
    </w:pPr>
    <w:tblPr>
      <w:tblStyleRowBandSize w:val="1"/>
      <w:tblStyleColBandSize w:val="1"/>
      <w:tblBorders>
        <w:top w:val="single" w:sz="2" w:space="0" w:color="D45062" w:themeColor="accent3" w:themeTint="99"/>
        <w:bottom w:val="single" w:sz="2" w:space="0" w:color="D45062" w:themeColor="accent3" w:themeTint="99"/>
        <w:insideH w:val="single" w:sz="2" w:space="0" w:color="D45062" w:themeColor="accent3" w:themeTint="99"/>
        <w:insideV w:val="single" w:sz="2" w:space="0" w:color="D45062" w:themeColor="accent3" w:themeTint="99"/>
      </w:tblBorders>
    </w:tblPr>
    <w:tblStylePr w:type="firstRow">
      <w:rPr>
        <w:b/>
        <w:bCs/>
      </w:rPr>
      <w:tblPr/>
      <w:tcPr>
        <w:tcBorders>
          <w:top w:val="nil"/>
          <w:bottom w:val="single" w:sz="12" w:space="0" w:color="D45062" w:themeColor="accent3" w:themeTint="99"/>
          <w:insideH w:val="nil"/>
          <w:insideV w:val="nil"/>
        </w:tcBorders>
        <w:shd w:val="clear" w:color="auto" w:fill="FEFFFF" w:themeFill="background1"/>
      </w:tcPr>
    </w:tblStylePr>
    <w:tblStylePr w:type="lastRow">
      <w:rPr>
        <w:b/>
        <w:bCs/>
      </w:rPr>
      <w:tblPr/>
      <w:tcPr>
        <w:tcBorders>
          <w:top w:val="double" w:sz="2" w:space="0" w:color="D45062" w:themeColor="accent3" w:themeTint="99"/>
          <w:bottom w:val="nil"/>
          <w:insideH w:val="nil"/>
          <w:insideV w:val="nil"/>
        </w:tcBorders>
        <w:shd w:val="clear" w:color="auto" w:fill="FEFFFF" w:themeFill="background1"/>
      </w:tcPr>
    </w:tblStylePr>
    <w:tblStylePr w:type="firstCol">
      <w:rPr>
        <w:b/>
        <w:bCs/>
      </w:rPr>
    </w:tblStylePr>
    <w:tblStylePr w:type="lastCol">
      <w:rPr>
        <w:b/>
        <w:bCs/>
      </w:rPr>
    </w:tblStylePr>
    <w:tblStylePr w:type="band1Vert">
      <w:tblPr/>
      <w:tcPr>
        <w:shd w:val="clear" w:color="auto" w:fill="F0C4CA" w:themeFill="accent3" w:themeFillTint="33"/>
      </w:tcPr>
    </w:tblStylePr>
    <w:tblStylePr w:type="band1Horz">
      <w:tblPr/>
      <w:tcPr>
        <w:shd w:val="clear" w:color="auto" w:fill="F0C4CA" w:themeFill="accent3" w:themeFillTint="33"/>
      </w:tcPr>
    </w:tblStylePr>
  </w:style>
  <w:style w:type="table" w:styleId="TableauGrille2-Accentuation4">
    <w:name w:val="Grid Table 2 Accent 4"/>
    <w:basedOn w:val="TableauNormal"/>
    <w:uiPriority w:val="47"/>
    <w:rsid w:val="00B420F8"/>
    <w:pPr>
      <w:spacing w:after="0" w:line="240" w:lineRule="auto"/>
    </w:pPr>
    <w:tblPr>
      <w:tblStyleRowBandSize w:val="1"/>
      <w:tblStyleColBandSize w:val="1"/>
      <w:tblBorders>
        <w:top w:val="single" w:sz="2" w:space="0" w:color="A05F6A" w:themeColor="accent4" w:themeTint="99"/>
        <w:bottom w:val="single" w:sz="2" w:space="0" w:color="A05F6A" w:themeColor="accent4" w:themeTint="99"/>
        <w:insideH w:val="single" w:sz="2" w:space="0" w:color="A05F6A" w:themeColor="accent4" w:themeTint="99"/>
        <w:insideV w:val="single" w:sz="2" w:space="0" w:color="A05F6A" w:themeColor="accent4" w:themeTint="99"/>
      </w:tblBorders>
    </w:tblPr>
    <w:tblStylePr w:type="firstRow">
      <w:rPr>
        <w:b/>
        <w:bCs/>
      </w:rPr>
      <w:tblPr/>
      <w:tcPr>
        <w:tcBorders>
          <w:top w:val="nil"/>
          <w:bottom w:val="single" w:sz="12" w:space="0" w:color="A05F6A" w:themeColor="accent4" w:themeTint="99"/>
          <w:insideH w:val="nil"/>
          <w:insideV w:val="nil"/>
        </w:tcBorders>
        <w:shd w:val="clear" w:color="auto" w:fill="FEFFFF" w:themeFill="background1"/>
      </w:tcPr>
    </w:tblStylePr>
    <w:tblStylePr w:type="lastRow">
      <w:rPr>
        <w:b/>
        <w:bCs/>
      </w:rPr>
      <w:tblPr/>
      <w:tcPr>
        <w:tcBorders>
          <w:top w:val="double" w:sz="2" w:space="0" w:color="A05F6A" w:themeColor="accent4" w:themeTint="99"/>
          <w:bottom w:val="nil"/>
          <w:insideH w:val="nil"/>
          <w:insideV w:val="nil"/>
        </w:tcBorders>
        <w:shd w:val="clear" w:color="auto" w:fill="FEFFFF" w:themeFill="background1"/>
      </w:tcPr>
    </w:tblStylePr>
    <w:tblStylePr w:type="firstCol">
      <w:rPr>
        <w:b/>
        <w:bCs/>
      </w:rPr>
    </w:tblStylePr>
    <w:tblStylePr w:type="lastCol">
      <w:rPr>
        <w:b/>
        <w:bCs/>
      </w:rPr>
    </w:tblStylePr>
    <w:tblStylePr w:type="band1Vert">
      <w:tblPr/>
      <w:tcPr>
        <w:shd w:val="clear" w:color="auto" w:fill="DFC9CD" w:themeFill="accent4" w:themeFillTint="33"/>
      </w:tcPr>
    </w:tblStylePr>
    <w:tblStylePr w:type="band1Horz">
      <w:tblPr/>
      <w:tcPr>
        <w:shd w:val="clear" w:color="auto" w:fill="DFC9CD" w:themeFill="accent4" w:themeFillTint="33"/>
      </w:tcPr>
    </w:tblStylePr>
  </w:style>
  <w:style w:type="table" w:styleId="TableauGrille4-Accentuation3">
    <w:name w:val="Grid Table 4 Accent 3"/>
    <w:basedOn w:val="TableauNormal"/>
    <w:uiPriority w:val="49"/>
    <w:rsid w:val="00B420F8"/>
    <w:pPr>
      <w:spacing w:after="0" w:line="240" w:lineRule="auto"/>
    </w:pPr>
    <w:tblPr>
      <w:tblStyleRowBandSize w:val="1"/>
      <w:tblStyleColBandSize w:val="1"/>
      <w:tblBorders>
        <w:top w:val="single" w:sz="4" w:space="0" w:color="D45062" w:themeColor="accent3" w:themeTint="99"/>
        <w:left w:val="single" w:sz="4" w:space="0" w:color="D45062" w:themeColor="accent3" w:themeTint="99"/>
        <w:bottom w:val="single" w:sz="4" w:space="0" w:color="D45062" w:themeColor="accent3" w:themeTint="99"/>
        <w:right w:val="single" w:sz="4" w:space="0" w:color="D45062" w:themeColor="accent3" w:themeTint="99"/>
        <w:insideH w:val="single" w:sz="4" w:space="0" w:color="D45062" w:themeColor="accent3" w:themeTint="99"/>
        <w:insideV w:val="single" w:sz="4" w:space="0" w:color="D45062" w:themeColor="accent3" w:themeTint="99"/>
      </w:tblBorders>
    </w:tblPr>
    <w:tblStylePr w:type="firstRow">
      <w:rPr>
        <w:b/>
        <w:bCs/>
        <w:color w:val="FEFFFF" w:themeColor="background1"/>
      </w:rPr>
      <w:tblPr/>
      <w:tcPr>
        <w:tcBorders>
          <w:top w:val="single" w:sz="4" w:space="0" w:color="771D2A" w:themeColor="accent3"/>
          <w:left w:val="single" w:sz="4" w:space="0" w:color="771D2A" w:themeColor="accent3"/>
          <w:bottom w:val="single" w:sz="4" w:space="0" w:color="771D2A" w:themeColor="accent3"/>
          <w:right w:val="single" w:sz="4" w:space="0" w:color="771D2A" w:themeColor="accent3"/>
          <w:insideH w:val="nil"/>
          <w:insideV w:val="nil"/>
        </w:tcBorders>
        <w:shd w:val="clear" w:color="auto" w:fill="771D2A" w:themeFill="accent3"/>
      </w:tcPr>
    </w:tblStylePr>
    <w:tblStylePr w:type="lastRow">
      <w:rPr>
        <w:b/>
        <w:bCs/>
      </w:rPr>
      <w:tblPr/>
      <w:tcPr>
        <w:tcBorders>
          <w:top w:val="double" w:sz="4" w:space="0" w:color="771D2A" w:themeColor="accent3"/>
        </w:tcBorders>
      </w:tcPr>
    </w:tblStylePr>
    <w:tblStylePr w:type="firstCol">
      <w:rPr>
        <w:b/>
        <w:bCs/>
      </w:rPr>
    </w:tblStylePr>
    <w:tblStylePr w:type="lastCol">
      <w:rPr>
        <w:b/>
        <w:bCs/>
      </w:rPr>
    </w:tblStylePr>
    <w:tblStylePr w:type="band1Vert">
      <w:tblPr/>
      <w:tcPr>
        <w:shd w:val="clear" w:color="auto" w:fill="F0C4CA" w:themeFill="accent3" w:themeFillTint="33"/>
      </w:tcPr>
    </w:tblStylePr>
    <w:tblStylePr w:type="band1Horz">
      <w:tblPr/>
      <w:tcPr>
        <w:shd w:val="clear" w:color="auto" w:fill="F0C4CA" w:themeFill="accent3" w:themeFillTint="33"/>
      </w:tcPr>
    </w:tblStylePr>
  </w:style>
  <w:style w:type="character" w:styleId="Mentionnonrsolue">
    <w:name w:val="Unresolved Mention"/>
    <w:basedOn w:val="Policepardfaut"/>
    <w:uiPriority w:val="99"/>
    <w:semiHidden/>
    <w:unhideWhenUsed/>
    <w:rsid w:val="00EA61D7"/>
    <w:rPr>
      <w:color w:val="605E5C"/>
      <w:shd w:val="clear" w:color="auto" w:fill="E1DFDD"/>
    </w:rPr>
  </w:style>
  <w:style w:type="character" w:styleId="Lienhypertextesuivivisit">
    <w:name w:val="FollowedHyperlink"/>
    <w:basedOn w:val="Policepardfaut"/>
    <w:uiPriority w:val="99"/>
    <w:semiHidden/>
    <w:unhideWhenUsed/>
    <w:rsid w:val="00882941"/>
    <w:rPr>
      <w:color w:val="A40020" w:themeColor="followedHyperlink"/>
      <w:u w:val="single"/>
    </w:rPr>
  </w:style>
  <w:style w:type="paragraph" w:styleId="NormalWeb">
    <w:name w:val="Normal (Web)"/>
    <w:basedOn w:val="Normal"/>
    <w:uiPriority w:val="99"/>
    <w:semiHidden/>
    <w:unhideWhenUsed/>
    <w:rsid w:val="00406602"/>
    <w:rPr>
      <w:rFonts w:ascii="Times New Roman" w:hAnsi="Times New Roman"/>
      <w:sz w:val="24"/>
    </w:rPr>
  </w:style>
  <w:style w:type="paragraph" w:customStyle="1" w:styleId="IVBETextNormal">
    <w:name w:val="IVBE_Text Normal"/>
    <w:basedOn w:val="Normal"/>
    <w:link w:val="IVBETextNormalZchn"/>
    <w:qFormat/>
    <w:rsid w:val="00172A5C"/>
    <w:pPr>
      <w:widowControl w:val="0"/>
      <w:tabs>
        <w:tab w:val="left" w:pos="5046"/>
        <w:tab w:val="right" w:pos="9526"/>
      </w:tabs>
      <w:adjustRightInd w:val="0"/>
      <w:spacing w:before="0"/>
      <w:jc w:val="left"/>
      <w:textAlignment w:val="baseline"/>
    </w:pPr>
    <w:rPr>
      <w:color w:val="auto"/>
      <w:sz w:val="28"/>
      <w:szCs w:val="20"/>
      <w:lang w:val="de-CH" w:eastAsia="en-US"/>
    </w:rPr>
  </w:style>
  <w:style w:type="character" w:customStyle="1" w:styleId="IVBETextNormalZchn">
    <w:name w:val="IVBE_Text Normal Zchn"/>
    <w:basedOn w:val="Policepardfaut"/>
    <w:link w:val="IVBETextNormal"/>
    <w:rsid w:val="00172A5C"/>
    <w:rPr>
      <w:rFonts w:ascii="Arial" w:eastAsia="Times New Roman" w:hAnsi="Arial" w:cs="Times New Roman"/>
      <w:sz w:val="28"/>
      <w:szCs w:val="20"/>
      <w:lang w:val="de-CH"/>
    </w:rPr>
  </w:style>
  <w:style w:type="character" w:styleId="lev">
    <w:name w:val="Strong"/>
    <w:basedOn w:val="Policepardfaut"/>
    <w:uiPriority w:val="22"/>
    <w:qFormat/>
    <w:rsid w:val="003D2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06194">
      <w:bodyDiv w:val="1"/>
      <w:marLeft w:val="0"/>
      <w:marRight w:val="0"/>
      <w:marTop w:val="0"/>
      <w:marBottom w:val="0"/>
      <w:divBdr>
        <w:top w:val="none" w:sz="0" w:space="0" w:color="auto"/>
        <w:left w:val="none" w:sz="0" w:space="0" w:color="auto"/>
        <w:bottom w:val="none" w:sz="0" w:space="0" w:color="auto"/>
        <w:right w:val="none" w:sz="0" w:space="0" w:color="auto"/>
      </w:divBdr>
    </w:div>
    <w:div w:id="1204515997">
      <w:bodyDiv w:val="1"/>
      <w:marLeft w:val="0"/>
      <w:marRight w:val="0"/>
      <w:marTop w:val="0"/>
      <w:marBottom w:val="0"/>
      <w:divBdr>
        <w:top w:val="none" w:sz="0" w:space="0" w:color="auto"/>
        <w:left w:val="none" w:sz="0" w:space="0" w:color="auto"/>
        <w:bottom w:val="none" w:sz="0" w:space="0" w:color="auto"/>
        <w:right w:val="none" w:sz="0" w:space="0" w:color="auto"/>
      </w:divBdr>
    </w:div>
    <w:div w:id="177158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dc@vs.oai.ch"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aivsfs5\Y_Services\Produits\Office\Templates\ENR-SUPDIR-700-F-Mod&#232;le%20word%20gestion%20documentaire%20forma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154D00EA-E9BF-4CC9-864D-5EE3F93AC9F1}"/>
      </w:docPartPr>
      <w:docPartBody>
        <w:p w:rsidR="006355ED" w:rsidRDefault="00D22421">
          <w:r w:rsidRPr="00DF6F53">
            <w:rPr>
              <w:rStyle w:val="Textedelespacerserv"/>
              <w:lang w:eastAsia="en-US"/>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499F1402-789C-454D-8842-9C2D9C47B2AC}"/>
      </w:docPartPr>
      <w:docPartBody>
        <w:p w:rsidR="006355ED" w:rsidRDefault="00D22421">
          <w:r w:rsidRPr="00DF6F53">
            <w:rPr>
              <w:rStyle w:val="Textedelespacerserv"/>
              <w:lang w:eastAsia="en-US"/>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itres CS)">
    <w:altName w:val="Times New Roman"/>
    <w:panose1 w:val="00000000000000000000"/>
    <w:charset w:val="00"/>
    <w:family w:val="roman"/>
    <w:notTrueType/>
    <w:pitch w:val="default"/>
  </w:font>
  <w:font w:name="HelveticaNeueLT-Ligh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Neue LT 55 Roman">
    <w:panose1 w:val="020B06040202020202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2F"/>
    <w:rsid w:val="00031DBF"/>
    <w:rsid w:val="00046778"/>
    <w:rsid w:val="00077489"/>
    <w:rsid w:val="00113912"/>
    <w:rsid w:val="001846EA"/>
    <w:rsid w:val="001A27D5"/>
    <w:rsid w:val="00233B2B"/>
    <w:rsid w:val="002A5B97"/>
    <w:rsid w:val="002F5365"/>
    <w:rsid w:val="00304D2F"/>
    <w:rsid w:val="0031175D"/>
    <w:rsid w:val="003273A1"/>
    <w:rsid w:val="003676D4"/>
    <w:rsid w:val="00384FC4"/>
    <w:rsid w:val="003B180D"/>
    <w:rsid w:val="003E67F9"/>
    <w:rsid w:val="003F1DF6"/>
    <w:rsid w:val="0042338A"/>
    <w:rsid w:val="004237C7"/>
    <w:rsid w:val="00453361"/>
    <w:rsid w:val="00455DDB"/>
    <w:rsid w:val="00522CA4"/>
    <w:rsid w:val="005B332E"/>
    <w:rsid w:val="005B4D48"/>
    <w:rsid w:val="005D0287"/>
    <w:rsid w:val="005D360B"/>
    <w:rsid w:val="00602636"/>
    <w:rsid w:val="006355ED"/>
    <w:rsid w:val="0069597E"/>
    <w:rsid w:val="006E5319"/>
    <w:rsid w:val="007161C2"/>
    <w:rsid w:val="00750944"/>
    <w:rsid w:val="00751084"/>
    <w:rsid w:val="007515EA"/>
    <w:rsid w:val="00777316"/>
    <w:rsid w:val="00816A76"/>
    <w:rsid w:val="008247C7"/>
    <w:rsid w:val="00876ED4"/>
    <w:rsid w:val="00887722"/>
    <w:rsid w:val="008B304C"/>
    <w:rsid w:val="008E1093"/>
    <w:rsid w:val="00932E3E"/>
    <w:rsid w:val="00954E95"/>
    <w:rsid w:val="00991DB8"/>
    <w:rsid w:val="00A2040F"/>
    <w:rsid w:val="00A81134"/>
    <w:rsid w:val="00A82EBB"/>
    <w:rsid w:val="00AB39A5"/>
    <w:rsid w:val="00B2381D"/>
    <w:rsid w:val="00B33C6E"/>
    <w:rsid w:val="00B37D30"/>
    <w:rsid w:val="00B54648"/>
    <w:rsid w:val="00B612BA"/>
    <w:rsid w:val="00BA1901"/>
    <w:rsid w:val="00C12191"/>
    <w:rsid w:val="00C30876"/>
    <w:rsid w:val="00C53BFA"/>
    <w:rsid w:val="00CE05BB"/>
    <w:rsid w:val="00D009C9"/>
    <w:rsid w:val="00D11540"/>
    <w:rsid w:val="00D22421"/>
    <w:rsid w:val="00DA2AE0"/>
    <w:rsid w:val="00DE7D1C"/>
    <w:rsid w:val="00E05934"/>
    <w:rsid w:val="00E3477F"/>
    <w:rsid w:val="00E4511C"/>
    <w:rsid w:val="00EA35B3"/>
    <w:rsid w:val="00F60874"/>
    <w:rsid w:val="00F97CBC"/>
    <w:rsid w:val="00FB6EB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224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Théme AI">
      <a:dk1>
        <a:srgbClr val="000000"/>
      </a:dk1>
      <a:lt1>
        <a:srgbClr val="FEFFFF"/>
      </a:lt1>
      <a:dk2>
        <a:srgbClr val="362024"/>
      </a:dk2>
      <a:lt2>
        <a:srgbClr val="F4E6D4"/>
      </a:lt2>
      <a:accent1>
        <a:srgbClr val="D30000"/>
      </a:accent1>
      <a:accent2>
        <a:srgbClr val="A40020"/>
      </a:accent2>
      <a:accent3>
        <a:srgbClr val="771D2A"/>
      </a:accent3>
      <a:accent4>
        <a:srgbClr val="362024"/>
      </a:accent4>
      <a:accent5>
        <a:srgbClr val="CFC3B1"/>
      </a:accent5>
      <a:accent6>
        <a:srgbClr val="F4E6D4"/>
      </a:accent6>
      <a:hlink>
        <a:srgbClr val="D30000"/>
      </a:hlink>
      <a:folHlink>
        <a:srgbClr val="A40020"/>
      </a:folHlink>
    </a:clrScheme>
    <a:fontScheme name="Personnalisé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2026-05-26T00:00:00</PublishDate>
  <Abstract>dsdsd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920FA3E0C9AB4FA018E9197E9663EA" ma:contentTypeVersion="7" ma:contentTypeDescription="Crée un document." ma:contentTypeScope="" ma:versionID="8351a874352ec8b5d9e52e658f865ad2">
  <xsd:schema xmlns:xsd="http://www.w3.org/2001/XMLSchema" xmlns:xs="http://www.w3.org/2001/XMLSchema" xmlns:p="http://schemas.microsoft.com/office/2006/metadata/properties" xmlns:ns2="ee5e5183-48e6-4d7b-bc2c-9bd1ab199a6d" xmlns:ns3="abfd196e-dceb-4ccc-b663-a0e81b391a4d" targetNamespace="http://schemas.microsoft.com/office/2006/metadata/properties" ma:root="true" ma:fieldsID="9eeed4bd6f2b48649047b351737f4c79" ns2:_="" ns3:_="">
    <xsd:import namespace="ee5e5183-48e6-4d7b-bc2c-9bd1ab199a6d"/>
    <xsd:import namespace="abfd196e-dceb-4ccc-b663-a0e81b391a4d"/>
    <xsd:element name="properties">
      <xsd:complexType>
        <xsd:sequence>
          <xsd:element name="documentManagement">
            <xsd:complexType>
              <xsd:all>
                <xsd:element ref="ns2:SharedWithUsers" minOccurs="0"/>
                <xsd:element ref="ns3:Type_x0020_de_x0020_documents"/>
                <xsd:element ref="ns3:Langue" minOccurs="0"/>
                <xsd:element ref="ns3:Processus"/>
                <xsd:element ref="ns3:Release" minOccurs="0"/>
                <xsd:element ref="ns3:Date_x0020_du_x0020_document"/>
                <xsd:element ref="ns3:cat_x00e9_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e5183-48e6-4d7b-bc2c-9bd1ab199a6d"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fd196e-dceb-4ccc-b663-a0e81b391a4d" elementFormDefault="qualified">
    <xsd:import namespace="http://schemas.microsoft.com/office/2006/documentManagement/types"/>
    <xsd:import namespace="http://schemas.microsoft.com/office/infopath/2007/PartnerControls"/>
    <xsd:element name="Type_x0020_de_x0020_documents" ma:index="9" ma:displayName="Type de document" ma:default="ENR" ma:format="Dropdown" ma:internalName="Type_x0020_de_x0020_documents">
      <xsd:simpleType>
        <xsd:restriction base="dms:Choice">
          <xsd:enumeration value="POL"/>
          <xsd:enumeration value="STA"/>
          <xsd:enumeration value="GUI"/>
          <xsd:enumeration value="PRO"/>
          <xsd:enumeration value="ENR"/>
        </xsd:restriction>
      </xsd:simpleType>
    </xsd:element>
    <xsd:element name="Langue" ma:index="10" nillable="true" ma:displayName="Langue" ma:default="Français" ma:format="Dropdown" ma:internalName="Langue">
      <xsd:simpleType>
        <xsd:restriction base="dms:Choice">
          <xsd:enumeration value="Français"/>
          <xsd:enumeration value="Deustch"/>
          <xsd:enumeration value="English"/>
        </xsd:restriction>
      </xsd:simpleType>
    </xsd:element>
    <xsd:element name="Processus" ma:index="11" ma:displayName="Processus" ma:default="SUPDIR" ma:format="Dropdown" ma:internalName="Processus">
      <xsd:simpleType>
        <xsd:restriction base="dms:Choice">
          <xsd:enumeration value="SUPDIR"/>
        </xsd:restriction>
      </xsd:simpleType>
    </xsd:element>
    <xsd:element name="Release" ma:index="12" nillable="true" ma:displayName="Release" ma:internalName="Release">
      <xsd:simpleType>
        <xsd:restriction base="dms:Text">
          <xsd:maxLength value="255"/>
        </xsd:restriction>
      </xsd:simpleType>
    </xsd:element>
    <xsd:element name="Date_x0020_du_x0020_document" ma:index="13" ma:displayName="Date du document" ma:format="DateOnly" ma:internalName="Date_x0020_du_x0020_document">
      <xsd:simpleType>
        <xsd:restriction base="dms:DateTime"/>
      </xsd:simpleType>
    </xsd:element>
    <xsd:element name="cat_x00e9_gorie" ma:index="14" nillable="true" ma:displayName="catégorie" ma:internalName="cat_x00e9_gor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ocessus xmlns="abfd196e-dceb-4ccc-b663-a0e81b391a4d">SUPDIR</Processus>
    <Type_x0020_de_x0020_documents xmlns="abfd196e-dceb-4ccc-b663-a0e81b391a4d">ENR</Type_x0020_de_x0020_documents>
    <Date_x0020_du_x0020_document xmlns="abfd196e-dceb-4ccc-b663-a0e81b391a4d">2025-04-15T22:00:00+00:00</Date_x0020_du_x0020_document>
    <cat_x00e9_gorie xmlns="abfd196e-dceb-4ccc-b663-a0e81b391a4d">Modèles gestion documentaire</cat_x00e9_gorie>
    <Langue xmlns="abfd196e-dceb-4ccc-b663-a0e81b391a4d">Français</Langue>
    <Release xmlns="abfd196e-dceb-4ccc-b663-a0e81b391a4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45B827-AFA4-4623-8BEE-4ABBA8EE35B6}">
  <ds:schemaRefs>
    <ds:schemaRef ds:uri="http://schemas.openxmlformats.org/officeDocument/2006/bibliography"/>
  </ds:schemaRefs>
</ds:datastoreItem>
</file>

<file path=customXml/itemProps3.xml><?xml version="1.0" encoding="utf-8"?>
<ds:datastoreItem xmlns:ds="http://schemas.openxmlformats.org/officeDocument/2006/customXml" ds:itemID="{859F5BC8-C94B-449F-B936-9D325DA9B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e5183-48e6-4d7b-bc2c-9bd1ab199a6d"/>
    <ds:schemaRef ds:uri="abfd196e-dceb-4ccc-b663-a0e81b391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3F750-D02A-46C2-8C80-62CA0B5C8620}">
  <ds:schemaRefs>
    <ds:schemaRef ds:uri="http://schemas.microsoft.com/sharepoint/v3/contenttype/forms"/>
  </ds:schemaRefs>
</ds:datastoreItem>
</file>

<file path=customXml/itemProps5.xml><?xml version="1.0" encoding="utf-8"?>
<ds:datastoreItem xmlns:ds="http://schemas.openxmlformats.org/officeDocument/2006/customXml" ds:itemID="{5B840F3E-2440-4872-AA3C-7A174F9760A6}">
  <ds:schemaRefs>
    <ds:schemaRef ds:uri="http://schemas.microsoft.com/office/2006/metadata/properties"/>
    <ds:schemaRef ds:uri="http://schemas.microsoft.com/office/infopath/2007/PartnerControls"/>
    <ds:schemaRef ds:uri="abfd196e-dceb-4ccc-b663-a0e81b391a4d"/>
  </ds:schemaRefs>
</ds:datastoreItem>
</file>

<file path=docProps/app.xml><?xml version="1.0" encoding="utf-8"?>
<Properties xmlns="http://schemas.openxmlformats.org/officeDocument/2006/extended-properties" xmlns:vt="http://schemas.openxmlformats.org/officeDocument/2006/docPropsVTypes">
  <Template>ENR-SUPDIR-700-F-Modèle word gestion documentaire format portrait</Template>
  <TotalTime>0</TotalTime>
  <Pages>4</Pages>
  <Words>1012</Words>
  <Characters>5568</Characters>
  <Application>Microsoft Office Word</Application>
  <DocSecurity>0</DocSecurity>
  <Lines>46</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Liste de vérification d’auto-évaluation pour les fournisseurs de prestations</vt:lpstr>
      <vt:lpstr>Le bulletin d’informations du MDC – Prestataires AI 05.2026 Informationsschreiben KMT – IV-Leistungserbringer 05.2026</vt:lpstr>
    </vt:vector>
  </TitlesOfParts>
  <Manager>MDC</Manager>
  <Company>GILAI</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 de vérification d’auto-évaluation pour les fournisseurs de prestations</dc:title>
  <dc:subject/>
  <dc:creator>Delphine RONC</dc:creator>
  <cp:keywords/>
  <dc:description/>
  <cp:lastModifiedBy>Delphine RONC</cp:lastModifiedBy>
  <cp:revision>60</cp:revision>
  <cp:lastPrinted>2026-05-26T06:41:00Z</cp:lastPrinted>
  <dcterms:created xsi:type="dcterms:W3CDTF">2026-07-28T06:17:00Z</dcterms:created>
  <dcterms:modified xsi:type="dcterms:W3CDTF">2026-07-28T10:27:00Z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0x010100BD920FA3E0C9AB4FA018E9197E9663EA</vt:lpwstr>
  </property>
</Properties>
</file>